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E5B" w:rsidRDefault="00A108BE" w:rsidP="009F5E5B">
      <w:pPr>
        <w:tabs>
          <w:tab w:val="left" w:pos="180"/>
          <w:tab w:val="center" w:pos="5386"/>
          <w:tab w:val="left" w:pos="9930"/>
        </w:tabs>
        <w:spacing w:before="240" w:after="60"/>
        <w:rPr>
          <w:b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8752" behindDoc="0" locked="0" layoutInCell="1" allowOverlap="1" wp14:anchorId="510DA7A8" wp14:editId="13E5B23F">
            <wp:simplePos x="0" y="0"/>
            <wp:positionH relativeFrom="column">
              <wp:posOffset>4752975</wp:posOffset>
            </wp:positionH>
            <wp:positionV relativeFrom="paragraph">
              <wp:posOffset>107950</wp:posOffset>
            </wp:positionV>
            <wp:extent cx="1894840" cy="454025"/>
            <wp:effectExtent l="0" t="0" r="0" b="0"/>
            <wp:wrapSquare wrapText="bothSides"/>
            <wp:docPr id="4" name="Рисунок 4" descr="C:\Users\Mikhail\AppData\Local\Microsoft\Windows\INetCache\Content.Word\4142_vec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khail\AppData\Local\Microsoft\Windows\INetCache\Content.Word\4142_vect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E5B" w:rsidRPr="009F5E5B">
        <w:rPr>
          <w:b/>
          <w:sz w:val="16"/>
          <w:szCs w:val="16"/>
        </w:rPr>
        <w:t xml:space="preserve">Прокат </w:t>
      </w:r>
      <w:proofErr w:type="gramStart"/>
      <w:r w:rsidR="009F5E5B" w:rsidRPr="009F5E5B">
        <w:rPr>
          <w:b/>
          <w:sz w:val="16"/>
          <w:szCs w:val="16"/>
        </w:rPr>
        <w:t xml:space="preserve">автомобилей </w:t>
      </w:r>
      <w:r w:rsidR="009F5E5B">
        <w:rPr>
          <w:b/>
          <w:sz w:val="16"/>
          <w:szCs w:val="16"/>
        </w:rPr>
        <w:t xml:space="preserve"> «</w:t>
      </w:r>
      <w:proofErr w:type="gramEnd"/>
      <w:r w:rsidR="009F5E5B" w:rsidRPr="00314546">
        <w:rPr>
          <w:b/>
          <w:sz w:val="16"/>
          <w:szCs w:val="16"/>
        </w:rPr>
        <w:t>РЕ</w:t>
      </w:r>
      <w:r w:rsidR="009F5E5B">
        <w:rPr>
          <w:b/>
          <w:sz w:val="16"/>
          <w:szCs w:val="16"/>
        </w:rPr>
        <w:t>НТАСИБ»</w:t>
      </w:r>
      <w:r w:rsidR="00B94E22" w:rsidRPr="00B94E22">
        <w:rPr>
          <w:noProof/>
          <w:sz w:val="16"/>
          <w:szCs w:val="16"/>
        </w:rPr>
        <w:t xml:space="preserve"> </w:t>
      </w:r>
    </w:p>
    <w:p w:rsidR="00BB4FD3" w:rsidRDefault="00BB4FD3" w:rsidP="009F5E5B">
      <w:pPr>
        <w:tabs>
          <w:tab w:val="left" w:pos="180"/>
          <w:tab w:val="center" w:pos="5386"/>
          <w:tab w:val="left" w:pos="9930"/>
        </w:tabs>
        <w:rPr>
          <w:b/>
          <w:sz w:val="16"/>
          <w:szCs w:val="16"/>
        </w:rPr>
      </w:pPr>
      <w:r w:rsidRPr="00BB4FD3">
        <w:rPr>
          <w:b/>
          <w:sz w:val="16"/>
          <w:szCs w:val="16"/>
        </w:rPr>
        <w:t>Телефон: +7(913</w:t>
      </w:r>
      <w:proofErr w:type="gramStart"/>
      <w:r w:rsidRPr="00BB4FD3">
        <w:rPr>
          <w:b/>
          <w:sz w:val="16"/>
          <w:szCs w:val="16"/>
        </w:rPr>
        <w:t>)  913</w:t>
      </w:r>
      <w:proofErr w:type="gramEnd"/>
      <w:r w:rsidRPr="00BB4FD3">
        <w:rPr>
          <w:b/>
          <w:sz w:val="16"/>
          <w:szCs w:val="16"/>
        </w:rPr>
        <w:t>- 28- 08</w:t>
      </w:r>
    </w:p>
    <w:p w:rsidR="00BB4FD3" w:rsidRDefault="00BB4FD3" w:rsidP="00BB4FD3">
      <w:pPr>
        <w:tabs>
          <w:tab w:val="left" w:pos="180"/>
          <w:tab w:val="center" w:pos="5386"/>
          <w:tab w:val="left" w:pos="9930"/>
        </w:tabs>
        <w:spacing w:after="60"/>
        <w:rPr>
          <w:sz w:val="16"/>
          <w:szCs w:val="16"/>
        </w:rPr>
      </w:pPr>
      <w:r>
        <w:rPr>
          <w:sz w:val="16"/>
          <w:szCs w:val="16"/>
        </w:rPr>
        <w:t xml:space="preserve">630102, г. Новосибирск, ул. </w:t>
      </w:r>
      <w:proofErr w:type="spellStart"/>
      <w:proofErr w:type="gramStart"/>
      <w:r>
        <w:rPr>
          <w:sz w:val="16"/>
          <w:szCs w:val="16"/>
        </w:rPr>
        <w:t>Инская</w:t>
      </w:r>
      <w:proofErr w:type="spellEnd"/>
      <w:r>
        <w:rPr>
          <w:sz w:val="16"/>
          <w:szCs w:val="16"/>
        </w:rPr>
        <w:t>,  д.</w:t>
      </w:r>
      <w:proofErr w:type="gramEnd"/>
      <w:r>
        <w:rPr>
          <w:sz w:val="16"/>
          <w:szCs w:val="16"/>
        </w:rPr>
        <w:t xml:space="preserve"> 3 , офис 18</w:t>
      </w:r>
    </w:p>
    <w:p w:rsidR="00BB4FD3" w:rsidRPr="00BB4FD3" w:rsidRDefault="00BB4FD3" w:rsidP="009F5E5B">
      <w:pPr>
        <w:tabs>
          <w:tab w:val="left" w:pos="180"/>
          <w:tab w:val="center" w:pos="5386"/>
          <w:tab w:val="left" w:pos="9930"/>
        </w:tabs>
        <w:rPr>
          <w:b/>
          <w:sz w:val="16"/>
          <w:szCs w:val="16"/>
        </w:rPr>
      </w:pPr>
    </w:p>
    <w:p w:rsidR="009F5E5B" w:rsidRDefault="009F5E5B" w:rsidP="009F5E5B">
      <w:pPr>
        <w:pBdr>
          <w:bottom w:val="single" w:sz="4" w:space="1" w:color="auto"/>
        </w:pBdr>
        <w:shd w:val="clear" w:color="auto" w:fill="DEEAF6" w:themeFill="accent5" w:themeFillTint="33"/>
        <w:tabs>
          <w:tab w:val="left" w:pos="180"/>
          <w:tab w:val="center" w:pos="5386"/>
          <w:tab w:val="left" w:pos="9930"/>
        </w:tabs>
        <w:rPr>
          <w:b/>
        </w:rPr>
      </w:pPr>
    </w:p>
    <w:p w:rsidR="006408AD" w:rsidRDefault="006408AD" w:rsidP="006408AD">
      <w:pPr>
        <w:tabs>
          <w:tab w:val="left" w:pos="180"/>
          <w:tab w:val="center" w:pos="5386"/>
          <w:tab w:val="left" w:pos="9930"/>
        </w:tabs>
        <w:spacing w:before="240" w:after="60"/>
        <w:jc w:val="center"/>
        <w:rPr>
          <w:rFonts w:asciiTheme="minorHAnsi" w:hAnsiTheme="minorHAnsi"/>
          <w:b/>
        </w:rPr>
      </w:pPr>
      <w:proofErr w:type="gramStart"/>
      <w:r w:rsidRPr="00063207">
        <w:rPr>
          <w:b/>
        </w:rPr>
        <w:t>ДОГОВОР</w:t>
      </w:r>
      <w:r>
        <w:rPr>
          <w:b/>
        </w:rPr>
        <w:t xml:space="preserve">  №</w:t>
      </w:r>
      <w:proofErr w:type="gramEnd"/>
      <w:r w:rsidRPr="00063207">
        <w:rPr>
          <w:b/>
        </w:rPr>
        <w:t>1951</w:t>
      </w:r>
    </w:p>
    <w:p w:rsidR="006408AD" w:rsidRPr="00063207" w:rsidRDefault="006408AD" w:rsidP="006408AD">
      <w:pPr>
        <w:tabs>
          <w:tab w:val="left" w:pos="180"/>
          <w:tab w:val="center" w:pos="5386"/>
          <w:tab w:val="left" w:pos="9930"/>
        </w:tabs>
        <w:spacing w:after="60"/>
        <w:jc w:val="center"/>
        <w:rPr>
          <w:b/>
        </w:rPr>
      </w:pPr>
      <w:r w:rsidRPr="009F5E5B">
        <w:rPr>
          <w:rFonts w:asciiTheme="minorHAnsi" w:hAnsiTheme="minorHAnsi"/>
          <w:sz w:val="16"/>
          <w:szCs w:val="16"/>
        </w:rPr>
        <w:t>АРЕНДЫ ТРАНСПОРТНОГО СРЕДСТВА</w:t>
      </w:r>
      <w:r w:rsidRPr="00063207">
        <w:rPr>
          <w:rFonts w:ascii="Castellar" w:hAnsi="Castellar"/>
          <w:b/>
        </w:rPr>
        <w:t xml:space="preserve"> 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3"/>
        <w:gridCol w:w="6919"/>
      </w:tblGrid>
      <w:tr w:rsidR="006408AD" w:rsidRPr="00063207" w:rsidTr="003C3F9B"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</w:tcPr>
          <w:p w:rsidR="006408AD" w:rsidRPr="00BB4FD3" w:rsidRDefault="006408AD" w:rsidP="003C3F9B">
            <w:pPr>
              <w:autoSpaceDE w:val="0"/>
              <w:autoSpaceDN w:val="0"/>
              <w:adjustRightInd w:val="0"/>
              <w:spacing w:before="120" w:line="175" w:lineRule="auto"/>
              <w:rPr>
                <w:bCs/>
                <w:sz w:val="16"/>
                <w:szCs w:val="16"/>
              </w:rPr>
            </w:pPr>
            <w:r w:rsidRPr="00BB4FD3">
              <w:rPr>
                <w:rFonts w:eastAsia="ArialNarrow"/>
                <w:sz w:val="16"/>
                <w:szCs w:val="16"/>
              </w:rPr>
              <w:t xml:space="preserve">г. </w:t>
            </w:r>
            <w:proofErr w:type="spellStart"/>
            <w:r w:rsidRPr="00063207">
              <w:rPr>
                <w:rFonts w:eastAsia="ArialNarrow"/>
                <w:sz w:val="18"/>
                <w:szCs w:val="16"/>
                <w:lang w:val="en-US"/>
              </w:rPr>
              <w:t>Новосибирск</w:t>
            </w:r>
            <w:proofErr w:type="spellEnd"/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:rsidR="006408AD" w:rsidRPr="00BB4FD3" w:rsidRDefault="006408AD" w:rsidP="003C3F9B">
            <w:pPr>
              <w:autoSpaceDE w:val="0"/>
              <w:autoSpaceDN w:val="0"/>
              <w:adjustRightInd w:val="0"/>
              <w:spacing w:before="120" w:line="175" w:lineRule="auto"/>
              <w:jc w:val="right"/>
              <w:rPr>
                <w:rFonts w:eastAsia="ArialNarrow"/>
                <w:w w:val="93"/>
                <w:sz w:val="18"/>
                <w:szCs w:val="16"/>
              </w:rPr>
            </w:pPr>
            <w:r>
              <w:rPr>
                <w:sz w:val="18"/>
                <w:szCs w:val="16"/>
                <w:lang w:val="en-US"/>
              </w:rPr>
              <w:t>«0</w:t>
            </w:r>
            <w:r>
              <w:rPr>
                <w:sz w:val="18"/>
                <w:szCs w:val="16"/>
              </w:rPr>
              <w:t>1</w:t>
            </w:r>
            <w:r>
              <w:rPr>
                <w:sz w:val="18"/>
                <w:szCs w:val="16"/>
                <w:lang w:val="en-US"/>
              </w:rPr>
              <w:t xml:space="preserve">» </w:t>
            </w:r>
            <w:r>
              <w:rPr>
                <w:sz w:val="18"/>
                <w:szCs w:val="16"/>
              </w:rPr>
              <w:t>января</w:t>
            </w:r>
            <w:r w:rsidRPr="00063207">
              <w:rPr>
                <w:sz w:val="18"/>
                <w:szCs w:val="16"/>
                <w:lang w:val="en-US"/>
              </w:rPr>
              <w:t xml:space="preserve"> 2024</w:t>
            </w:r>
          </w:p>
        </w:tc>
      </w:tr>
    </w:tbl>
    <w:p w:rsidR="006408AD" w:rsidRPr="00BB4FD3" w:rsidRDefault="006408AD" w:rsidP="006408AD">
      <w:pPr>
        <w:tabs>
          <w:tab w:val="left" w:pos="3345"/>
        </w:tabs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:rsidR="006408AD" w:rsidRDefault="006408AD" w:rsidP="006408AD">
      <w:pPr>
        <w:tabs>
          <w:tab w:val="left" w:pos="180"/>
        </w:tabs>
        <w:jc w:val="both"/>
        <w:rPr>
          <w:sz w:val="18"/>
          <w:szCs w:val="18"/>
        </w:rPr>
      </w:pPr>
      <w:r>
        <w:rPr>
          <w:b/>
          <w:sz w:val="18"/>
          <w:szCs w:val="18"/>
        </w:rPr>
        <w:t>Общество с ограниченной ответственностью "</w:t>
      </w:r>
      <w:proofErr w:type="spellStart"/>
      <w:r>
        <w:rPr>
          <w:b/>
          <w:sz w:val="18"/>
          <w:szCs w:val="18"/>
        </w:rPr>
        <w:t>Рентасиб</w:t>
      </w:r>
      <w:proofErr w:type="spellEnd"/>
      <w:r>
        <w:rPr>
          <w:b/>
          <w:sz w:val="18"/>
          <w:szCs w:val="18"/>
        </w:rPr>
        <w:t>"</w:t>
      </w:r>
      <w:r>
        <w:rPr>
          <w:sz w:val="18"/>
          <w:szCs w:val="18"/>
        </w:rPr>
        <w:t xml:space="preserve"> в лице Директора Зайцева Сергея </w:t>
      </w:r>
      <w:proofErr w:type="gramStart"/>
      <w:r>
        <w:rPr>
          <w:sz w:val="18"/>
          <w:szCs w:val="18"/>
        </w:rPr>
        <w:t>Леонидовича,  действующего</w:t>
      </w:r>
      <w:proofErr w:type="gramEnd"/>
      <w:r>
        <w:rPr>
          <w:sz w:val="18"/>
          <w:szCs w:val="18"/>
        </w:rPr>
        <w:t xml:space="preserve"> на основании устава, и именуемым в дальнейшем </w:t>
      </w:r>
      <w:r>
        <w:rPr>
          <w:b/>
          <w:sz w:val="18"/>
          <w:szCs w:val="18"/>
        </w:rPr>
        <w:t>«Арендодатель»</w:t>
      </w:r>
      <w:r>
        <w:rPr>
          <w:sz w:val="18"/>
          <w:szCs w:val="18"/>
        </w:rPr>
        <w:t xml:space="preserve">, с одной стороны, и Общество с ограниченной ответственностью  в лице генерального директора , действующий на основании устава, именуемый в дальнейшем </w:t>
      </w:r>
      <w:r>
        <w:rPr>
          <w:b/>
          <w:sz w:val="18"/>
          <w:szCs w:val="18"/>
        </w:rPr>
        <w:t>«Арендатор»</w:t>
      </w:r>
      <w:r>
        <w:rPr>
          <w:sz w:val="18"/>
          <w:szCs w:val="18"/>
        </w:rPr>
        <w:t>, совместно именуемые «Стороны» заключили настоящий Договор о нижеследующем.</w:t>
      </w:r>
    </w:p>
    <w:p w:rsidR="006408AD" w:rsidRPr="00063207" w:rsidRDefault="006408AD" w:rsidP="006408AD">
      <w:pPr>
        <w:tabs>
          <w:tab w:val="left" w:pos="180"/>
        </w:tabs>
        <w:jc w:val="center"/>
        <w:rPr>
          <w:b/>
          <w:sz w:val="18"/>
          <w:szCs w:val="18"/>
        </w:rPr>
      </w:pPr>
    </w:p>
    <w:p w:rsidR="006408AD" w:rsidRPr="00063207" w:rsidRDefault="006408AD" w:rsidP="006408AD">
      <w:pPr>
        <w:numPr>
          <w:ilvl w:val="0"/>
          <w:numId w:val="1"/>
        </w:numPr>
        <w:tabs>
          <w:tab w:val="clear" w:pos="360"/>
          <w:tab w:val="num" w:pos="0"/>
          <w:tab w:val="left" w:pos="180"/>
        </w:tabs>
        <w:ind w:left="0" w:firstLine="0"/>
        <w:jc w:val="center"/>
        <w:rPr>
          <w:b/>
          <w:sz w:val="18"/>
          <w:szCs w:val="18"/>
        </w:rPr>
      </w:pPr>
      <w:r w:rsidRPr="00063207">
        <w:rPr>
          <w:b/>
          <w:sz w:val="18"/>
          <w:szCs w:val="18"/>
        </w:rPr>
        <w:t>ПРЕДМЕТ ДОГОВОРА</w:t>
      </w:r>
    </w:p>
    <w:p w:rsidR="006408AD" w:rsidRDefault="006408AD" w:rsidP="006408AD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b/>
          <w:sz w:val="18"/>
          <w:szCs w:val="18"/>
        </w:rPr>
        <w:t>Арендодатель</w:t>
      </w:r>
      <w:r w:rsidRPr="00063207">
        <w:rPr>
          <w:sz w:val="18"/>
          <w:szCs w:val="18"/>
        </w:rPr>
        <w:t xml:space="preserve"> предоставляет </w:t>
      </w:r>
      <w:r w:rsidRPr="00063207">
        <w:rPr>
          <w:b/>
          <w:sz w:val="18"/>
          <w:szCs w:val="18"/>
        </w:rPr>
        <w:t>Арендатору</w:t>
      </w:r>
      <w:r w:rsidRPr="00063207">
        <w:rPr>
          <w:sz w:val="18"/>
          <w:szCs w:val="18"/>
        </w:rPr>
        <w:t xml:space="preserve"> во временное пользование транспортное средство, указанное в </w:t>
      </w:r>
      <w:r w:rsidRPr="00063207">
        <w:rPr>
          <w:b/>
          <w:sz w:val="18"/>
          <w:szCs w:val="18"/>
        </w:rPr>
        <w:t>Приложении № 1</w:t>
      </w:r>
      <w:r w:rsidRPr="00063207">
        <w:rPr>
          <w:sz w:val="18"/>
          <w:szCs w:val="18"/>
        </w:rPr>
        <w:t xml:space="preserve"> к настоящему Договору, за плату без оказания услуг по управлению им и его технической эксплуатации.</w:t>
      </w:r>
      <w:r>
        <w:rPr>
          <w:sz w:val="18"/>
          <w:szCs w:val="18"/>
        </w:rPr>
        <w:t xml:space="preserve"> </w:t>
      </w:r>
    </w:p>
    <w:tbl>
      <w:tblPr>
        <w:tblW w:w="10755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9"/>
        <w:gridCol w:w="5776"/>
      </w:tblGrid>
      <w:tr w:rsidR="006408AD" w:rsidTr="003C3F9B">
        <w:trPr>
          <w:trHeight w:val="300"/>
        </w:trPr>
        <w:tc>
          <w:tcPr>
            <w:tcW w:w="4979" w:type="dxa"/>
          </w:tcPr>
          <w:p w:rsidR="006408AD" w:rsidRPr="00AE6AE1" w:rsidRDefault="006408AD" w:rsidP="003C3F9B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Марка, модель, гос. номер</w:t>
            </w:r>
          </w:p>
        </w:tc>
        <w:tc>
          <w:tcPr>
            <w:tcW w:w="5776" w:type="dxa"/>
          </w:tcPr>
          <w:p w:rsidR="006408AD" w:rsidRPr="005F0502" w:rsidRDefault="006408AD" w:rsidP="003C3F9B">
            <w:pPr>
              <w:tabs>
                <w:tab w:val="left" w:pos="180"/>
              </w:tabs>
              <w:ind w:left="-48"/>
              <w:jc w:val="both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Solaris KRX</w:t>
            </w:r>
          </w:p>
        </w:tc>
      </w:tr>
    </w:tbl>
    <w:p w:rsidR="006408AD" w:rsidRPr="00063207" w:rsidRDefault="006408AD" w:rsidP="006408AD">
      <w:pPr>
        <w:numPr>
          <w:ilvl w:val="1"/>
          <w:numId w:val="1"/>
        </w:numPr>
        <w:tabs>
          <w:tab w:val="num" w:pos="0"/>
          <w:tab w:val="left" w:pos="180"/>
        </w:tabs>
        <w:ind w:left="0" w:firstLine="0"/>
        <w:jc w:val="both"/>
        <w:rPr>
          <w:sz w:val="18"/>
          <w:szCs w:val="18"/>
        </w:rPr>
      </w:pPr>
      <w:r w:rsidRPr="00063207">
        <w:rPr>
          <w:b/>
          <w:sz w:val="18"/>
          <w:szCs w:val="18"/>
        </w:rPr>
        <w:t>Арендатор</w:t>
      </w:r>
      <w:r w:rsidRPr="00063207">
        <w:rPr>
          <w:sz w:val="18"/>
          <w:szCs w:val="18"/>
        </w:rPr>
        <w:t xml:space="preserve"> обязуется выплачивать арендную плату в соответствии с утвержденным прейскурантом, в порядке и на условиях, согласованных сторонами в настоящем Договоре.</w:t>
      </w:r>
    </w:p>
    <w:p w:rsidR="006408AD" w:rsidRPr="00063207" w:rsidRDefault="006408AD" w:rsidP="006408AD">
      <w:pPr>
        <w:numPr>
          <w:ilvl w:val="1"/>
          <w:numId w:val="1"/>
        </w:numPr>
        <w:tabs>
          <w:tab w:val="left" w:pos="180"/>
        </w:tabs>
        <w:ind w:left="0" w:firstLine="0"/>
        <w:jc w:val="both"/>
        <w:rPr>
          <w:sz w:val="18"/>
          <w:szCs w:val="18"/>
        </w:rPr>
      </w:pPr>
      <w:r w:rsidRPr="00063207">
        <w:rPr>
          <w:sz w:val="18"/>
          <w:szCs w:val="18"/>
        </w:rPr>
        <w:t>Исполнение Сторонами обязательств по настоящему договору не влечет перехода права собственности на транспортное средство к Арендатору.</w:t>
      </w:r>
    </w:p>
    <w:p w:rsidR="006408AD" w:rsidRPr="00096301" w:rsidRDefault="006408AD" w:rsidP="006408AD">
      <w:pPr>
        <w:numPr>
          <w:ilvl w:val="1"/>
          <w:numId w:val="1"/>
        </w:numPr>
        <w:tabs>
          <w:tab w:val="left" w:pos="180"/>
        </w:tabs>
        <w:ind w:left="0" w:firstLine="0"/>
        <w:jc w:val="both"/>
        <w:rPr>
          <w:sz w:val="18"/>
          <w:szCs w:val="18"/>
        </w:rPr>
      </w:pPr>
      <w:r w:rsidRPr="00096301">
        <w:rPr>
          <w:sz w:val="18"/>
          <w:szCs w:val="18"/>
        </w:rPr>
        <w:t xml:space="preserve">Срок действия договора: </w:t>
      </w:r>
      <w:r w:rsidRPr="00096301">
        <w:rPr>
          <w:b/>
          <w:sz w:val="18"/>
          <w:szCs w:val="18"/>
        </w:rPr>
        <w:t xml:space="preserve">с </w:t>
      </w:r>
      <w:r>
        <w:rPr>
          <w:b/>
          <w:sz w:val="18"/>
          <w:szCs w:val="18"/>
        </w:rPr>
        <w:t>0</w:t>
      </w:r>
      <w:r w:rsidRPr="005F0502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.</w:t>
      </w:r>
      <w:r w:rsidRPr="005F0502">
        <w:rPr>
          <w:b/>
          <w:sz w:val="18"/>
          <w:szCs w:val="18"/>
        </w:rPr>
        <w:t>01</w:t>
      </w:r>
      <w:r>
        <w:rPr>
          <w:b/>
          <w:sz w:val="18"/>
          <w:szCs w:val="18"/>
        </w:rPr>
        <w:t>.202</w:t>
      </w:r>
      <w:r w:rsidRPr="005F0502">
        <w:rPr>
          <w:b/>
          <w:sz w:val="18"/>
          <w:szCs w:val="18"/>
        </w:rPr>
        <w:t>6</w:t>
      </w:r>
      <w:r w:rsidRPr="00096301">
        <w:rPr>
          <w:b/>
          <w:sz w:val="18"/>
          <w:szCs w:val="18"/>
        </w:rPr>
        <w:t xml:space="preserve">, 12:00 по </w:t>
      </w:r>
      <w:r w:rsidRPr="005F0502">
        <w:rPr>
          <w:b/>
          <w:sz w:val="18"/>
          <w:szCs w:val="18"/>
        </w:rPr>
        <w:t>31</w:t>
      </w:r>
      <w:r>
        <w:rPr>
          <w:b/>
          <w:sz w:val="18"/>
          <w:szCs w:val="18"/>
        </w:rPr>
        <w:t>.</w:t>
      </w:r>
      <w:r w:rsidRPr="005F0502">
        <w:rPr>
          <w:b/>
          <w:sz w:val="18"/>
          <w:szCs w:val="18"/>
        </w:rPr>
        <w:t>01</w:t>
      </w:r>
      <w:r>
        <w:rPr>
          <w:b/>
          <w:sz w:val="18"/>
          <w:szCs w:val="18"/>
        </w:rPr>
        <w:t>.202</w:t>
      </w:r>
      <w:r w:rsidRPr="005F0502">
        <w:rPr>
          <w:b/>
          <w:sz w:val="18"/>
          <w:szCs w:val="18"/>
        </w:rPr>
        <w:t>6</w:t>
      </w:r>
      <w:r w:rsidRPr="00063207">
        <w:rPr>
          <w:b/>
          <w:sz w:val="18"/>
          <w:szCs w:val="18"/>
        </w:rPr>
        <w:t>, 12:00</w:t>
      </w:r>
    </w:p>
    <w:p w:rsidR="006408AD" w:rsidRPr="00096301" w:rsidRDefault="006408AD" w:rsidP="006408AD">
      <w:pPr>
        <w:numPr>
          <w:ilvl w:val="1"/>
          <w:numId w:val="1"/>
        </w:numPr>
        <w:tabs>
          <w:tab w:val="left" w:pos="180"/>
        </w:tabs>
        <w:ind w:left="0" w:firstLine="0"/>
        <w:jc w:val="both"/>
        <w:rPr>
          <w:sz w:val="18"/>
          <w:szCs w:val="18"/>
        </w:rPr>
      </w:pPr>
      <w:r w:rsidRPr="00096301">
        <w:rPr>
          <w:sz w:val="18"/>
          <w:szCs w:val="18"/>
        </w:rPr>
        <w:t xml:space="preserve">Цель аренды: </w:t>
      </w:r>
      <w:r w:rsidRPr="00096301">
        <w:rPr>
          <w:b/>
          <w:sz w:val="18"/>
          <w:szCs w:val="18"/>
        </w:rPr>
        <w:t>личные цели.</w:t>
      </w:r>
    </w:p>
    <w:p w:rsidR="006408AD" w:rsidRPr="00063207" w:rsidRDefault="006408AD" w:rsidP="006408AD">
      <w:pPr>
        <w:numPr>
          <w:ilvl w:val="1"/>
          <w:numId w:val="1"/>
        </w:numPr>
        <w:tabs>
          <w:tab w:val="left" w:pos="180"/>
        </w:tabs>
        <w:ind w:left="0" w:firstLine="0"/>
        <w:jc w:val="both"/>
        <w:rPr>
          <w:sz w:val="18"/>
          <w:szCs w:val="18"/>
        </w:rPr>
      </w:pPr>
      <w:r w:rsidRPr="00063207">
        <w:rPr>
          <w:sz w:val="18"/>
          <w:szCs w:val="18"/>
        </w:rPr>
        <w:t>Лимит пробега:</w:t>
      </w:r>
      <w:r w:rsidRPr="0006320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Без лимита</w:t>
      </w:r>
    </w:p>
    <w:p w:rsidR="006408AD" w:rsidRDefault="006408AD" w:rsidP="006408AD">
      <w:pPr>
        <w:tabs>
          <w:tab w:val="left" w:pos="180"/>
        </w:tabs>
        <w:jc w:val="both"/>
        <w:rPr>
          <w:b/>
          <w:sz w:val="18"/>
          <w:szCs w:val="18"/>
        </w:rPr>
      </w:pPr>
      <w:r w:rsidRPr="00063207">
        <w:rPr>
          <w:sz w:val="18"/>
          <w:szCs w:val="18"/>
        </w:rPr>
        <w:t xml:space="preserve">1.6 Арендная плата: </w:t>
      </w:r>
      <w:proofErr w:type="gramStart"/>
      <w:r>
        <w:rPr>
          <w:b/>
          <w:sz w:val="18"/>
          <w:szCs w:val="18"/>
          <w:lang w:val="en-US"/>
        </w:rPr>
        <w:t>30</w:t>
      </w:r>
      <w:r w:rsidRPr="00063207">
        <w:rPr>
          <w:sz w:val="18"/>
          <w:szCs w:val="18"/>
        </w:rPr>
        <w:t xml:space="preserve">  </w:t>
      </w:r>
      <w:proofErr w:type="spellStart"/>
      <w:r w:rsidRPr="00063207">
        <w:rPr>
          <w:b/>
          <w:sz w:val="18"/>
          <w:szCs w:val="18"/>
        </w:rPr>
        <w:t>дн</w:t>
      </w:r>
      <w:proofErr w:type="spellEnd"/>
      <w:proofErr w:type="gramEnd"/>
      <w:r w:rsidRPr="00063207">
        <w:rPr>
          <w:b/>
          <w:sz w:val="18"/>
          <w:szCs w:val="18"/>
        </w:rPr>
        <w:t xml:space="preserve">* </w:t>
      </w:r>
    </w:p>
    <w:p w:rsidR="006408AD" w:rsidRPr="00944948" w:rsidRDefault="006408AD" w:rsidP="006408AD">
      <w:pPr>
        <w:tabs>
          <w:tab w:val="left" w:pos="180"/>
        </w:tabs>
        <w:jc w:val="both"/>
        <w:rPr>
          <w:b/>
          <w:sz w:val="18"/>
          <w:szCs w:val="18"/>
        </w:rPr>
      </w:pPr>
      <w:r w:rsidRPr="00944948">
        <w:rPr>
          <w:b/>
          <w:sz w:val="18"/>
          <w:szCs w:val="18"/>
        </w:rPr>
        <w:t xml:space="preserve">1.6.1 </w:t>
      </w:r>
      <w:r w:rsidRPr="00063207">
        <w:rPr>
          <w:b/>
          <w:sz w:val="18"/>
          <w:szCs w:val="18"/>
        </w:rPr>
        <w:t>Расчетный</w:t>
      </w:r>
      <w:r w:rsidRPr="00944948">
        <w:rPr>
          <w:b/>
          <w:sz w:val="18"/>
          <w:szCs w:val="18"/>
        </w:rPr>
        <w:t xml:space="preserve"> </w:t>
      </w:r>
      <w:r w:rsidRPr="00063207">
        <w:rPr>
          <w:b/>
          <w:sz w:val="18"/>
          <w:szCs w:val="18"/>
        </w:rPr>
        <w:t>период</w:t>
      </w:r>
      <w:r>
        <w:rPr>
          <w:b/>
          <w:sz w:val="18"/>
          <w:szCs w:val="18"/>
        </w:rPr>
        <w:t>: 12:00 «0</w:t>
      </w:r>
      <w:r>
        <w:rPr>
          <w:b/>
          <w:sz w:val="18"/>
          <w:szCs w:val="18"/>
          <w:lang w:val="en-US"/>
        </w:rPr>
        <w:t>1</w:t>
      </w:r>
      <w:r>
        <w:rPr>
          <w:b/>
          <w:sz w:val="18"/>
          <w:szCs w:val="18"/>
        </w:rPr>
        <w:t>» января 2026 - 12:00 «31» января</w:t>
      </w:r>
      <w:r w:rsidRPr="00944948">
        <w:rPr>
          <w:b/>
          <w:sz w:val="18"/>
          <w:szCs w:val="18"/>
        </w:rPr>
        <w:t xml:space="preserve"> 2024</w:t>
      </w:r>
    </w:p>
    <w:p w:rsidR="006408AD" w:rsidRPr="00063207" w:rsidRDefault="006408AD" w:rsidP="006408AD">
      <w:pPr>
        <w:tabs>
          <w:tab w:val="left" w:pos="180"/>
        </w:tabs>
        <w:jc w:val="both"/>
        <w:rPr>
          <w:sz w:val="18"/>
          <w:szCs w:val="18"/>
        </w:rPr>
      </w:pPr>
      <w:proofErr w:type="gramStart"/>
      <w:r w:rsidRPr="00063207">
        <w:rPr>
          <w:sz w:val="18"/>
          <w:szCs w:val="18"/>
        </w:rPr>
        <w:t>1.7  Допущенные</w:t>
      </w:r>
      <w:proofErr w:type="gramEnd"/>
      <w:r w:rsidRPr="00063207">
        <w:rPr>
          <w:sz w:val="18"/>
          <w:szCs w:val="18"/>
        </w:rPr>
        <w:t xml:space="preserve"> водители к управлению:</w:t>
      </w:r>
    </w:p>
    <w:p w:rsidR="006408AD" w:rsidRPr="00063207" w:rsidRDefault="006408AD" w:rsidP="006408AD">
      <w:pPr>
        <w:tabs>
          <w:tab w:val="left" w:pos="180"/>
        </w:tabs>
        <w:jc w:val="both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5631"/>
      </w:tblGrid>
      <w:tr w:rsidR="006408AD" w:rsidRPr="00063207" w:rsidTr="003C3F9B">
        <w:tc>
          <w:tcPr>
            <w:tcW w:w="5081" w:type="dxa"/>
            <w:shd w:val="clear" w:color="auto" w:fill="auto"/>
          </w:tcPr>
          <w:p w:rsidR="006408AD" w:rsidRPr="00063207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 xml:space="preserve">ФИО </w:t>
            </w:r>
          </w:p>
        </w:tc>
        <w:tc>
          <w:tcPr>
            <w:tcW w:w="5692" w:type="dxa"/>
            <w:shd w:val="clear" w:color="auto" w:fill="auto"/>
          </w:tcPr>
          <w:p w:rsidR="006408AD" w:rsidRPr="00063207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Водительское удостоверение</w:t>
            </w:r>
          </w:p>
        </w:tc>
      </w:tr>
      <w:tr w:rsidR="006408AD" w:rsidRPr="00063207" w:rsidTr="003C3F9B">
        <w:tc>
          <w:tcPr>
            <w:tcW w:w="5081" w:type="dxa"/>
            <w:shd w:val="clear" w:color="auto" w:fill="auto"/>
          </w:tcPr>
          <w:p w:rsidR="006408AD" w:rsidRPr="005F0502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 Иван Иванович</w:t>
            </w:r>
          </w:p>
        </w:tc>
        <w:tc>
          <w:tcPr>
            <w:tcW w:w="5692" w:type="dxa"/>
            <w:shd w:val="clear" w:color="auto" w:fill="auto"/>
          </w:tcPr>
          <w:p w:rsidR="006408AD" w:rsidRPr="009A649B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A649B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У 77777777, выдан ГИБДД 7777 Новосибирская обл. 30.09.2020</w:t>
            </w:r>
          </w:p>
        </w:tc>
      </w:tr>
    </w:tbl>
    <w:p w:rsidR="006408AD" w:rsidRPr="00063207" w:rsidRDefault="006408AD" w:rsidP="006408AD">
      <w:pPr>
        <w:tabs>
          <w:tab w:val="left" w:pos="180"/>
        </w:tabs>
        <w:jc w:val="both"/>
        <w:rPr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jc w:val="both"/>
        <w:rPr>
          <w:b/>
          <w:sz w:val="18"/>
          <w:szCs w:val="18"/>
        </w:rPr>
      </w:pPr>
      <w:proofErr w:type="gramStart"/>
      <w:r>
        <w:rPr>
          <w:sz w:val="18"/>
          <w:szCs w:val="18"/>
        </w:rPr>
        <w:t>1.8</w:t>
      </w:r>
      <w:r w:rsidRPr="00063207">
        <w:rPr>
          <w:sz w:val="18"/>
          <w:szCs w:val="18"/>
        </w:rPr>
        <w:t xml:space="preserve">  Адрес</w:t>
      </w:r>
      <w:proofErr w:type="gramEnd"/>
      <w:r w:rsidRPr="00063207">
        <w:rPr>
          <w:sz w:val="18"/>
          <w:szCs w:val="18"/>
        </w:rPr>
        <w:t xml:space="preserve"> подачи автомобиля: </w:t>
      </w:r>
      <w:r w:rsidRPr="00063207">
        <w:rPr>
          <w:b/>
          <w:sz w:val="18"/>
          <w:szCs w:val="18"/>
        </w:rPr>
        <w:t>офис</w:t>
      </w:r>
    </w:p>
    <w:p w:rsidR="006408AD" w:rsidRPr="00063207" w:rsidRDefault="006408AD" w:rsidP="006408AD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1.9 </w:t>
      </w:r>
      <w:r w:rsidRPr="00063207">
        <w:rPr>
          <w:sz w:val="18"/>
          <w:szCs w:val="18"/>
        </w:rPr>
        <w:t>Дополнительные сборы (платы)</w:t>
      </w:r>
      <w:r>
        <w:rPr>
          <w:sz w:val="18"/>
          <w:szCs w:val="18"/>
        </w:rPr>
        <w:t xml:space="preserve"> </w:t>
      </w:r>
    </w:p>
    <w:p w:rsidR="006408AD" w:rsidRPr="00063207" w:rsidRDefault="006408AD" w:rsidP="006408AD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626"/>
      </w:tblGrid>
      <w:tr w:rsidR="006408AD" w:rsidRPr="00063207" w:rsidTr="003C3F9B">
        <w:tc>
          <w:tcPr>
            <w:tcW w:w="5081" w:type="dxa"/>
            <w:shd w:val="clear" w:color="auto" w:fill="auto"/>
          </w:tcPr>
          <w:p w:rsidR="006408AD" w:rsidRPr="00063207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692" w:type="dxa"/>
            <w:shd w:val="clear" w:color="auto" w:fill="auto"/>
          </w:tcPr>
          <w:p w:rsidR="006408AD" w:rsidRPr="00063207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Стоимость</w:t>
            </w:r>
          </w:p>
        </w:tc>
      </w:tr>
      <w:tr w:rsidR="006408AD" w:rsidRPr="00063207" w:rsidTr="003C3F9B">
        <w:tc>
          <w:tcPr>
            <w:tcW w:w="5081" w:type="dxa"/>
            <w:shd w:val="clear" w:color="auto" w:fill="auto"/>
          </w:tcPr>
          <w:p w:rsidR="006408AD" w:rsidRPr="00891A37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692" w:type="dxa"/>
            <w:shd w:val="clear" w:color="auto" w:fill="auto"/>
          </w:tcPr>
          <w:p w:rsidR="006408AD" w:rsidRPr="00891A37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6408AD" w:rsidRPr="00434994" w:rsidRDefault="006408AD" w:rsidP="006408AD">
      <w:pPr>
        <w:tabs>
          <w:tab w:val="left" w:pos="180"/>
        </w:tabs>
        <w:rPr>
          <w:b/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2.ПРАВА И ОБЯЗАННОСТИ СТОРОН</w:t>
      </w:r>
    </w:p>
    <w:p w:rsidR="006408AD" w:rsidRPr="00656851" w:rsidRDefault="006408AD" w:rsidP="006408AD">
      <w:pPr>
        <w:tabs>
          <w:tab w:val="left" w:pos="180"/>
        </w:tabs>
        <w:jc w:val="both"/>
        <w:rPr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 </w:t>
      </w:r>
      <w:r>
        <w:rPr>
          <w:b/>
          <w:sz w:val="18"/>
          <w:szCs w:val="18"/>
        </w:rPr>
        <w:t>Арендодатель</w:t>
      </w:r>
      <w:r>
        <w:rPr>
          <w:sz w:val="18"/>
          <w:szCs w:val="18"/>
        </w:rPr>
        <w:t>: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2.1.1 Обязуется передать </w:t>
      </w:r>
      <w:r>
        <w:rPr>
          <w:b/>
          <w:sz w:val="18"/>
          <w:szCs w:val="18"/>
        </w:rPr>
        <w:t>Арендатору</w:t>
      </w:r>
      <w:r>
        <w:rPr>
          <w:sz w:val="18"/>
          <w:szCs w:val="18"/>
        </w:rPr>
        <w:t xml:space="preserve"> транспортное средство в установленный срок. При передаче транспортного средства от </w:t>
      </w:r>
      <w:r>
        <w:rPr>
          <w:b/>
          <w:sz w:val="18"/>
          <w:szCs w:val="18"/>
        </w:rPr>
        <w:t>Арендодателя</w:t>
      </w:r>
      <w:r>
        <w:rPr>
          <w:sz w:val="18"/>
          <w:szCs w:val="18"/>
        </w:rPr>
        <w:t xml:space="preserve"> к </w:t>
      </w:r>
      <w:r>
        <w:rPr>
          <w:b/>
          <w:sz w:val="18"/>
          <w:szCs w:val="18"/>
        </w:rPr>
        <w:t>Арендатору</w:t>
      </w:r>
      <w:r>
        <w:rPr>
          <w:sz w:val="18"/>
          <w:szCs w:val="18"/>
        </w:rPr>
        <w:t xml:space="preserve"> и при его возврате стороны составляют Акт приема-передачи (Приложении №1).  С момента подписания Акта приема-передачи он становиться неотъемлемой частью настоящего Договора.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2.1.2 Обязуется передавать транспортное средство в рабочем состоянии, пригодным для его эксплуатации в определенных настоящим Договором целях согласно назначению транспортное средство.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2.1.3. Обязан оказывать </w:t>
      </w:r>
      <w:r>
        <w:rPr>
          <w:b/>
          <w:sz w:val="18"/>
          <w:szCs w:val="18"/>
        </w:rPr>
        <w:t>Арендатору</w:t>
      </w:r>
      <w:r>
        <w:rPr>
          <w:sz w:val="18"/>
          <w:szCs w:val="18"/>
        </w:rPr>
        <w:t xml:space="preserve"> консультативную, информационную помощь в целях эффективного использования, арендованного транспортное средство (провести вводный инструктаж по вождению и эксплуатации транспортное средство).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2.1.4.</w:t>
      </w:r>
      <w:r>
        <w:rPr>
          <w:b/>
          <w:sz w:val="18"/>
          <w:szCs w:val="18"/>
        </w:rPr>
        <w:t xml:space="preserve"> Арендодатель</w:t>
      </w:r>
      <w:r>
        <w:rPr>
          <w:sz w:val="18"/>
          <w:szCs w:val="18"/>
        </w:rPr>
        <w:t xml:space="preserve"> имеет право изъять транспортное средство в любое время без предупреждения, не покрывая затрат </w:t>
      </w:r>
      <w:r>
        <w:rPr>
          <w:b/>
          <w:sz w:val="18"/>
          <w:szCs w:val="18"/>
        </w:rPr>
        <w:t>Арендатора</w:t>
      </w:r>
      <w:r>
        <w:rPr>
          <w:sz w:val="18"/>
          <w:szCs w:val="18"/>
        </w:rPr>
        <w:t xml:space="preserve">, в случае эксплуатации транспортного средство </w:t>
      </w:r>
      <w:r>
        <w:rPr>
          <w:b/>
          <w:sz w:val="18"/>
          <w:szCs w:val="18"/>
        </w:rPr>
        <w:t>Арендатором</w:t>
      </w:r>
      <w:r>
        <w:rPr>
          <w:sz w:val="18"/>
          <w:szCs w:val="18"/>
        </w:rPr>
        <w:t xml:space="preserve"> с нарушением условий настоящего Договора.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 </w:t>
      </w:r>
      <w:r>
        <w:rPr>
          <w:b/>
          <w:sz w:val="18"/>
          <w:szCs w:val="18"/>
        </w:rPr>
        <w:t xml:space="preserve">Арендатор: 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2.2.1. Обязуется использовать транспортное средство в соответствии с его назначением, хранить транспортное средство на охраняемой стоянке.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2.2.2. Обязуется уплачивать </w:t>
      </w:r>
      <w:r>
        <w:rPr>
          <w:b/>
          <w:sz w:val="18"/>
          <w:szCs w:val="18"/>
        </w:rPr>
        <w:t>Арендодателю</w:t>
      </w:r>
      <w:r>
        <w:rPr>
          <w:sz w:val="18"/>
          <w:szCs w:val="18"/>
        </w:rPr>
        <w:t xml:space="preserve"> арендную плату в размере, сроки и порядке, согласованном сторонами п. 3 настоящего Договора.</w:t>
      </w:r>
    </w:p>
    <w:p w:rsidR="006408AD" w:rsidRPr="00BB2075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2.2.3. Нести все р</w:t>
      </w:r>
      <w:r w:rsidRPr="00BB2075">
        <w:rPr>
          <w:sz w:val="18"/>
          <w:szCs w:val="18"/>
        </w:rPr>
        <w:t>асходы по содержанию транспортного средства.</w:t>
      </w:r>
    </w:p>
    <w:p w:rsidR="006408AD" w:rsidRPr="00BB2075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 w:rsidRPr="00BB2075">
        <w:rPr>
          <w:sz w:val="18"/>
          <w:szCs w:val="18"/>
        </w:rPr>
        <w:t xml:space="preserve">2.2.4. Обязуется перечислить на расчетный счет </w:t>
      </w:r>
      <w:r w:rsidRPr="00BB2075">
        <w:rPr>
          <w:b/>
          <w:sz w:val="18"/>
          <w:szCs w:val="18"/>
        </w:rPr>
        <w:t>Арендодателя</w:t>
      </w:r>
      <w:r w:rsidRPr="00BB2075">
        <w:rPr>
          <w:sz w:val="18"/>
          <w:szCs w:val="18"/>
        </w:rPr>
        <w:t xml:space="preserve"> авансовым платежом арендную плату.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 w:rsidRPr="00BB2075">
        <w:rPr>
          <w:sz w:val="18"/>
          <w:szCs w:val="18"/>
        </w:rPr>
        <w:t xml:space="preserve">2.2.5. При повреждении транспортного средства, </w:t>
      </w:r>
      <w:r>
        <w:rPr>
          <w:sz w:val="18"/>
          <w:szCs w:val="18"/>
        </w:rPr>
        <w:t xml:space="preserve">а том числе в результате ДТП, известить об этом немедленно Арендодателя и действовать в соответствие с требованиями Правил страхования Страховщика и </w:t>
      </w:r>
      <w:r>
        <w:rPr>
          <w:b/>
          <w:sz w:val="18"/>
          <w:szCs w:val="18"/>
        </w:rPr>
        <w:t>Приложением № 3</w:t>
      </w:r>
      <w:r>
        <w:rPr>
          <w:sz w:val="18"/>
          <w:szCs w:val="18"/>
        </w:rPr>
        <w:t xml:space="preserve"> к настоящему Договору.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2.2.6. При ДТП по вине </w:t>
      </w:r>
      <w:r>
        <w:rPr>
          <w:b/>
          <w:sz w:val="18"/>
          <w:szCs w:val="18"/>
        </w:rPr>
        <w:t>Арендатора</w:t>
      </w:r>
      <w:r>
        <w:rPr>
          <w:sz w:val="18"/>
          <w:szCs w:val="18"/>
        </w:rPr>
        <w:t xml:space="preserve"> последний обязан оплатить </w:t>
      </w:r>
      <w:r>
        <w:rPr>
          <w:b/>
          <w:sz w:val="18"/>
          <w:szCs w:val="18"/>
        </w:rPr>
        <w:t>Арендодателю</w:t>
      </w:r>
      <w:r>
        <w:rPr>
          <w:sz w:val="18"/>
          <w:szCs w:val="18"/>
        </w:rPr>
        <w:t xml:space="preserve"> время вынужденного простоя, составляющего время ремонта   транспортное средство по установленному </w:t>
      </w:r>
      <w:r>
        <w:rPr>
          <w:b/>
          <w:sz w:val="18"/>
          <w:szCs w:val="18"/>
        </w:rPr>
        <w:t>Арендодателем</w:t>
      </w:r>
      <w:r>
        <w:rPr>
          <w:sz w:val="18"/>
          <w:szCs w:val="18"/>
        </w:rPr>
        <w:t xml:space="preserve"> суточному тарифу.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2.2.7. При технической неисправности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обязан немедленно поставить в известность </w:t>
      </w:r>
      <w:r>
        <w:rPr>
          <w:b/>
          <w:sz w:val="18"/>
          <w:szCs w:val="18"/>
        </w:rPr>
        <w:t>Арендодателя</w:t>
      </w:r>
      <w:r>
        <w:rPr>
          <w:sz w:val="18"/>
          <w:szCs w:val="18"/>
        </w:rPr>
        <w:t xml:space="preserve"> и после согласования с последним принимать дальнейшие меры. 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2.2.8.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обязан лично осуществлять управление транспортным средством. </w:t>
      </w:r>
      <w:r>
        <w:rPr>
          <w:color w:val="FF0000"/>
          <w:sz w:val="18"/>
          <w:szCs w:val="18"/>
        </w:rPr>
        <w:t>Управление третьими лицами допускается</w:t>
      </w:r>
      <w:r>
        <w:rPr>
          <w:sz w:val="18"/>
          <w:szCs w:val="18"/>
        </w:rPr>
        <w:t xml:space="preserve"> только при наличии дополнительного согласования с </w:t>
      </w:r>
      <w:r>
        <w:rPr>
          <w:b/>
          <w:sz w:val="18"/>
          <w:szCs w:val="18"/>
        </w:rPr>
        <w:t>Арендодателем</w:t>
      </w:r>
      <w:r>
        <w:rPr>
          <w:sz w:val="18"/>
          <w:szCs w:val="18"/>
        </w:rPr>
        <w:t>, или прописанных лиц допущенных лиц к управлению данным договором.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2.2.9. </w:t>
      </w:r>
      <w:r>
        <w:rPr>
          <w:b/>
          <w:sz w:val="18"/>
          <w:szCs w:val="18"/>
        </w:rPr>
        <w:t xml:space="preserve">Арендатор </w:t>
      </w:r>
      <w:r>
        <w:rPr>
          <w:color w:val="FF0000"/>
          <w:sz w:val="18"/>
          <w:szCs w:val="18"/>
        </w:rPr>
        <w:t>не имеет право сдавать транспортное средство в субаренду</w:t>
      </w:r>
      <w:r>
        <w:rPr>
          <w:sz w:val="18"/>
          <w:szCs w:val="18"/>
        </w:rPr>
        <w:t>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2.2.10.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обязан не позднее 30-ти минут первого часа суток, следующих срока аренды передать транспортное средство </w:t>
      </w:r>
      <w:r>
        <w:rPr>
          <w:b/>
          <w:sz w:val="18"/>
          <w:szCs w:val="18"/>
        </w:rPr>
        <w:t>Арендодателю</w:t>
      </w:r>
      <w:r>
        <w:rPr>
          <w:sz w:val="18"/>
          <w:szCs w:val="18"/>
        </w:rPr>
        <w:t xml:space="preserve"> по Акту приема-передачи (Приложении №1) в исправном состоянии. При передаче транспортного средства проверяется его техническое состояние, которое отражается в Акте возврата (Приложение №2) транспортного средства.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2.2.11. Выявленные дефекты транспортного средства отражаются в акте возврата транспортного средства подписью </w:t>
      </w:r>
      <w:r>
        <w:rPr>
          <w:b/>
          <w:sz w:val="18"/>
          <w:szCs w:val="18"/>
        </w:rPr>
        <w:t xml:space="preserve">Арендатора </w:t>
      </w:r>
      <w:r>
        <w:rPr>
          <w:sz w:val="18"/>
          <w:szCs w:val="18"/>
        </w:rPr>
        <w:t xml:space="preserve">и </w:t>
      </w:r>
      <w:r>
        <w:rPr>
          <w:b/>
          <w:sz w:val="18"/>
          <w:szCs w:val="18"/>
        </w:rPr>
        <w:t>Арендодателя</w:t>
      </w:r>
      <w:r>
        <w:rPr>
          <w:sz w:val="18"/>
          <w:szCs w:val="18"/>
        </w:rPr>
        <w:t>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2.2.12. Повреждения транспортного средства или нарушения целостности его лакокрасочного покрытия (равно и повреждение специфического покрытия пластиковых или других (текстильных и т.п.) частей и деталей транспортного средства), а также полученные в результате наезда на препятствие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обязан удостоверить справкой ГИБДД.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2.2.13.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несет ответственность за повреждение скрытых частей и механизмов транспортного средства вследствие не правильной эксплуатации, т.е. если это очевидно. В случае наличия спора в отношении данного вопроса, </w:t>
      </w:r>
      <w:r>
        <w:rPr>
          <w:b/>
          <w:sz w:val="18"/>
          <w:szCs w:val="18"/>
        </w:rPr>
        <w:t>Арендодатель</w:t>
      </w:r>
      <w:r>
        <w:rPr>
          <w:sz w:val="18"/>
          <w:szCs w:val="18"/>
        </w:rPr>
        <w:t xml:space="preserve"> имеет право обратиться за заключением о характере указанных повреждений в независимую экспертную организацию. Если в заключении такой экспертной организации будет указано на то, что повреждения возникли вследствие не правильной эксплуатации транспортного средства, то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обязан оплатить ремонт таких повреждений, а также возместить </w:t>
      </w:r>
      <w:r>
        <w:rPr>
          <w:b/>
          <w:sz w:val="18"/>
          <w:szCs w:val="18"/>
        </w:rPr>
        <w:t>Арендодателю</w:t>
      </w:r>
      <w:r>
        <w:rPr>
          <w:sz w:val="18"/>
          <w:szCs w:val="18"/>
        </w:rPr>
        <w:t xml:space="preserve"> стоимость экспертизы.       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2.2.14. В случае нарушения сроков возврата транспортного средства без предварительного уведомления </w:t>
      </w:r>
      <w:r>
        <w:rPr>
          <w:b/>
          <w:sz w:val="18"/>
          <w:szCs w:val="18"/>
        </w:rPr>
        <w:t>Арендодателя</w:t>
      </w:r>
      <w:r>
        <w:rPr>
          <w:sz w:val="18"/>
          <w:szCs w:val="18"/>
        </w:rPr>
        <w:t xml:space="preserve"> о возникших обстоятельствах несвоевременного возврата транспортного средства в установленное место и сроки по истечении 3 часов может расцениваться сторонами как умышленное хищение, и </w:t>
      </w:r>
      <w:r>
        <w:rPr>
          <w:b/>
          <w:sz w:val="18"/>
          <w:szCs w:val="18"/>
        </w:rPr>
        <w:t>Арендодатель</w:t>
      </w:r>
      <w:r>
        <w:rPr>
          <w:sz w:val="18"/>
          <w:szCs w:val="18"/>
        </w:rPr>
        <w:t xml:space="preserve"> имеет основания для обращения в правоохранительные органы с заявлением о возбуждении уголовного дела. Кроме того, в этом случае </w:t>
      </w:r>
      <w:r>
        <w:rPr>
          <w:b/>
          <w:sz w:val="18"/>
          <w:szCs w:val="18"/>
        </w:rPr>
        <w:t>Арендодатель</w:t>
      </w:r>
      <w:r>
        <w:rPr>
          <w:sz w:val="18"/>
          <w:szCs w:val="18"/>
        </w:rPr>
        <w:t xml:space="preserve"> имеет право осуществить изъятие автомобиля по месту его фактического нахождения, при этом присутствие </w:t>
      </w:r>
      <w:r>
        <w:rPr>
          <w:b/>
          <w:sz w:val="18"/>
          <w:szCs w:val="18"/>
        </w:rPr>
        <w:t>Арендатора</w:t>
      </w:r>
      <w:r>
        <w:rPr>
          <w:sz w:val="18"/>
          <w:szCs w:val="18"/>
        </w:rPr>
        <w:t xml:space="preserve"> не обязательно. В данном случае составляется акт приема-передачи автомобиля, который заверяется сотрудниками </w:t>
      </w:r>
      <w:r>
        <w:rPr>
          <w:b/>
          <w:sz w:val="18"/>
          <w:szCs w:val="18"/>
        </w:rPr>
        <w:t>Арендодателя</w:t>
      </w:r>
      <w:r>
        <w:rPr>
          <w:sz w:val="18"/>
          <w:szCs w:val="18"/>
        </w:rPr>
        <w:t xml:space="preserve">. 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Кроме того, в данном случае транспортировка автомобиля к офису </w:t>
      </w:r>
      <w:r>
        <w:rPr>
          <w:b/>
          <w:sz w:val="18"/>
          <w:szCs w:val="18"/>
        </w:rPr>
        <w:t>Арендодателя</w:t>
      </w:r>
      <w:r>
        <w:rPr>
          <w:sz w:val="18"/>
          <w:szCs w:val="18"/>
        </w:rPr>
        <w:t xml:space="preserve"> осуществляется при помощи эвакуатора, оплата услуг которого возлагается на арендатора.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2.2.15. Иметь при себе постоянно работающий мобильный телефон.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2.2.16. 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обязуется вернуть то количество топлива, которое указано, а Акте приема-передачи. В противном случае – доплатить разницу из расчета 100 рублей за литр.</w:t>
      </w:r>
    </w:p>
    <w:p w:rsidR="006408AD" w:rsidRDefault="006408AD" w:rsidP="006408AD">
      <w:pPr>
        <w:tabs>
          <w:tab w:val="left" w:pos="180"/>
        </w:tabs>
        <w:contextualSpacing/>
        <w:jc w:val="center"/>
        <w:rPr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3.АРЕНДНАЯ ПЛАТА И ПОРЯДОК ОСУЩЕСТВЛЕНИЯ РАСЧЕТОВ</w:t>
      </w:r>
    </w:p>
    <w:p w:rsidR="006408AD" w:rsidRPr="00C3289A" w:rsidRDefault="006408AD" w:rsidP="006408AD">
      <w:pPr>
        <w:tabs>
          <w:tab w:val="left" w:pos="180"/>
        </w:tabs>
        <w:contextualSpacing/>
        <w:rPr>
          <w:bCs/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 Арендная плата определяется в соответствии с утвержденным </w:t>
      </w:r>
      <w:r>
        <w:rPr>
          <w:b/>
          <w:sz w:val="18"/>
          <w:szCs w:val="18"/>
        </w:rPr>
        <w:t>Арендодателем</w:t>
      </w:r>
      <w:r>
        <w:rPr>
          <w:sz w:val="18"/>
          <w:szCs w:val="18"/>
        </w:rPr>
        <w:t xml:space="preserve"> прейскурантом (приложение №4) из расчета посуточной оплаты аренды транспортного средства и услуг.</w:t>
      </w:r>
    </w:p>
    <w:p w:rsidR="006408AD" w:rsidRPr="00BB2075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 </w:t>
      </w:r>
      <w:r w:rsidRPr="00BB2075">
        <w:rPr>
          <w:sz w:val="18"/>
          <w:szCs w:val="18"/>
        </w:rPr>
        <w:t xml:space="preserve">Арендная плата в размере 100% перечисляется </w:t>
      </w:r>
      <w:r w:rsidRPr="00BB2075">
        <w:rPr>
          <w:b/>
          <w:sz w:val="18"/>
          <w:szCs w:val="18"/>
        </w:rPr>
        <w:t>Арендатором</w:t>
      </w:r>
      <w:r w:rsidRPr="00BB2075">
        <w:rPr>
          <w:sz w:val="18"/>
          <w:szCs w:val="18"/>
        </w:rPr>
        <w:t xml:space="preserve"> на расчетный счет </w:t>
      </w:r>
      <w:r w:rsidRPr="00BB2075">
        <w:rPr>
          <w:b/>
          <w:sz w:val="18"/>
          <w:szCs w:val="18"/>
        </w:rPr>
        <w:t>Арендодателя</w:t>
      </w:r>
      <w:r w:rsidRPr="00BB2075">
        <w:rPr>
          <w:sz w:val="18"/>
          <w:szCs w:val="18"/>
        </w:rPr>
        <w:t xml:space="preserve"> безналичным платежом в течение 5 (пяти) рабочих дней с момента получения счета </w:t>
      </w:r>
      <w:r w:rsidRPr="00BB2075">
        <w:rPr>
          <w:b/>
          <w:sz w:val="18"/>
          <w:szCs w:val="18"/>
        </w:rPr>
        <w:t>Арендодателем</w:t>
      </w:r>
      <w:r w:rsidRPr="00BB2075">
        <w:rPr>
          <w:sz w:val="18"/>
          <w:szCs w:val="18"/>
        </w:rPr>
        <w:t>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 w:rsidRPr="00BB2075">
        <w:rPr>
          <w:sz w:val="18"/>
          <w:szCs w:val="18"/>
        </w:rPr>
        <w:t xml:space="preserve">3.2.1. При возникновении </w:t>
      </w:r>
      <w:r>
        <w:rPr>
          <w:sz w:val="18"/>
          <w:szCs w:val="18"/>
        </w:rPr>
        <w:t xml:space="preserve">задолженности более чем один расчетный период начисляется (расчетный период п. 1.6.1) пеня в </w:t>
      </w:r>
      <w:r w:rsidRPr="00C3289A">
        <w:rPr>
          <w:color w:val="000000" w:themeColor="text1"/>
          <w:sz w:val="18"/>
          <w:szCs w:val="18"/>
        </w:rPr>
        <w:t>размере 0,1</w:t>
      </w:r>
      <w:r>
        <w:rPr>
          <w:sz w:val="18"/>
          <w:szCs w:val="18"/>
        </w:rPr>
        <w:t>% от суммы долга за каждый день просрочки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3.3. Окончательный расчет осуществляется с учетом внесенной Арендатором арендной платы, фактических сроков аренды, причиненного ущерба и иных расходов, определенных Арендодателем в день возврата транспортного средства.</w:t>
      </w:r>
    </w:p>
    <w:p w:rsidR="006408AD" w:rsidRPr="00C3289A" w:rsidRDefault="006408AD" w:rsidP="006408AD">
      <w:pPr>
        <w:tabs>
          <w:tab w:val="left" w:pos="180"/>
        </w:tabs>
        <w:contextualSpacing/>
        <w:jc w:val="both"/>
        <w:rPr>
          <w:color w:val="000000" w:themeColor="text1"/>
          <w:sz w:val="18"/>
          <w:szCs w:val="18"/>
        </w:rPr>
      </w:pPr>
      <w:r>
        <w:rPr>
          <w:sz w:val="18"/>
          <w:szCs w:val="18"/>
        </w:rPr>
        <w:t xml:space="preserve">3.4. При нарушении сроков возврата транспортного средства </w:t>
      </w:r>
      <w:r>
        <w:rPr>
          <w:b/>
          <w:sz w:val="18"/>
          <w:szCs w:val="18"/>
        </w:rPr>
        <w:t>Арендодателю Арендатор</w:t>
      </w:r>
      <w:r>
        <w:rPr>
          <w:sz w:val="18"/>
          <w:szCs w:val="18"/>
        </w:rPr>
        <w:t xml:space="preserve"> оплачивает сверх установленного срока фактическое время аренды по установленному Арендодателем тарифу по часам. За превышение сроков возврата транспортного средства </w:t>
      </w:r>
      <w:r w:rsidRPr="00C3289A">
        <w:rPr>
          <w:sz w:val="18"/>
          <w:szCs w:val="18"/>
        </w:rPr>
        <w:t xml:space="preserve">более трех часов оплата </w:t>
      </w:r>
      <w:r w:rsidRPr="00C3289A">
        <w:rPr>
          <w:color w:val="000000" w:themeColor="text1"/>
          <w:sz w:val="18"/>
          <w:szCs w:val="18"/>
        </w:rPr>
        <w:t>вноситься по суточному тарифу.</w:t>
      </w:r>
    </w:p>
    <w:p w:rsidR="006408AD" w:rsidRPr="00C3289A" w:rsidRDefault="006408AD" w:rsidP="006408AD">
      <w:pPr>
        <w:tabs>
          <w:tab w:val="left" w:pos="180"/>
        </w:tabs>
        <w:contextualSpacing/>
        <w:jc w:val="both"/>
        <w:rPr>
          <w:color w:val="000000" w:themeColor="text1"/>
          <w:sz w:val="18"/>
          <w:szCs w:val="18"/>
        </w:rPr>
      </w:pPr>
      <w:r w:rsidRPr="00C3289A">
        <w:rPr>
          <w:color w:val="000000" w:themeColor="text1"/>
          <w:sz w:val="18"/>
          <w:szCs w:val="18"/>
        </w:rPr>
        <w:t xml:space="preserve">3.5. Компенсационный платеж перечисляется Арендатором на расчетный счет Арендатора безналичным платежом в размере стоимости суточной платы автомобиля. 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 w:rsidRPr="00C3289A">
        <w:rPr>
          <w:color w:val="000000" w:themeColor="text1"/>
          <w:sz w:val="18"/>
          <w:szCs w:val="18"/>
        </w:rPr>
        <w:t xml:space="preserve">3.6. Ущерб (не удостоверенный справкой ГИБДД), причиненный транспортному средству, преданному Арендатору в соответствии с п. 1.1 настоящего Договора, а также убытки, понесенные Арендодателем во </w:t>
      </w:r>
      <w:r w:rsidRPr="00C3289A">
        <w:rPr>
          <w:sz w:val="18"/>
          <w:szCs w:val="18"/>
        </w:rPr>
        <w:t>время вынужденного простоя транспортного средства и иные расходы, понесенные Арендодателем, возмещаются Арендатором при окончательном расчете из суммы внесенного компенсационного платежа. В случае нехватки суммы компенсационного платежа</w:t>
      </w:r>
      <w:r>
        <w:rPr>
          <w:sz w:val="18"/>
          <w:szCs w:val="18"/>
        </w:rPr>
        <w:t xml:space="preserve"> на покрытие указанного ущерба, убытков и иных расходов </w:t>
      </w:r>
      <w:r>
        <w:rPr>
          <w:b/>
          <w:sz w:val="18"/>
          <w:szCs w:val="18"/>
        </w:rPr>
        <w:t>Арендодателя</w:t>
      </w:r>
      <w:r>
        <w:rPr>
          <w:sz w:val="18"/>
          <w:szCs w:val="18"/>
        </w:rPr>
        <w:t xml:space="preserve">,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обязуется уплатить </w:t>
      </w:r>
      <w:r>
        <w:rPr>
          <w:b/>
          <w:sz w:val="18"/>
          <w:szCs w:val="18"/>
        </w:rPr>
        <w:t xml:space="preserve">Арендодателю </w:t>
      </w:r>
      <w:r>
        <w:rPr>
          <w:sz w:val="18"/>
          <w:szCs w:val="18"/>
        </w:rPr>
        <w:t>недостающую сумму.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3.7. При возврате </w:t>
      </w:r>
      <w:r>
        <w:rPr>
          <w:b/>
          <w:sz w:val="18"/>
          <w:szCs w:val="18"/>
        </w:rPr>
        <w:t>Арендатором</w:t>
      </w:r>
      <w:r>
        <w:rPr>
          <w:sz w:val="18"/>
          <w:szCs w:val="18"/>
        </w:rPr>
        <w:t xml:space="preserve"> транспортного средства в согласованные первоначально сроки и без какого-либо ущерба, </w:t>
      </w:r>
      <w:r>
        <w:rPr>
          <w:b/>
          <w:sz w:val="18"/>
          <w:szCs w:val="18"/>
        </w:rPr>
        <w:t>Арендодатель</w:t>
      </w:r>
      <w:r>
        <w:rPr>
          <w:sz w:val="18"/>
          <w:szCs w:val="18"/>
        </w:rPr>
        <w:t xml:space="preserve"> возвращает </w:t>
      </w:r>
      <w:r>
        <w:rPr>
          <w:b/>
          <w:sz w:val="18"/>
          <w:szCs w:val="18"/>
        </w:rPr>
        <w:t>Арендатору,</w:t>
      </w:r>
      <w:r>
        <w:rPr>
          <w:sz w:val="18"/>
          <w:szCs w:val="18"/>
        </w:rPr>
        <w:t xml:space="preserve"> полученный компенсационный платеж в полном объеме.       </w:t>
      </w:r>
    </w:p>
    <w:p w:rsidR="006408AD" w:rsidRDefault="006408AD" w:rsidP="006408AD">
      <w:pPr>
        <w:tabs>
          <w:tab w:val="left" w:pos="180"/>
        </w:tabs>
        <w:contextualSpacing/>
        <w:jc w:val="center"/>
        <w:rPr>
          <w:b/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4. ОТВЕТСТВЕННОСТЬ СТОРОН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4.1. Стороны несут имущественную ответственность за неисполнение или ненадлежащее исполнение условий Договора в соответствии с нормами действующего законодательства и условиями настоящего Договора.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4.2. За допущенные нарушения п. 2.2.5. -2.2.9. настоящего Договора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уплачивает </w:t>
      </w:r>
      <w:r>
        <w:rPr>
          <w:b/>
          <w:sz w:val="18"/>
          <w:szCs w:val="18"/>
        </w:rPr>
        <w:t>Арендодателю</w:t>
      </w:r>
      <w:r>
        <w:rPr>
          <w:sz w:val="18"/>
          <w:szCs w:val="18"/>
        </w:rPr>
        <w:t xml:space="preserve"> штраф в размер 10 000 (Десяти тысяч) рублей.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4.3. В случае гибели или повреждения транспортного средства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обязан возместить </w:t>
      </w:r>
      <w:r>
        <w:rPr>
          <w:b/>
          <w:sz w:val="18"/>
          <w:szCs w:val="18"/>
        </w:rPr>
        <w:t>Арендодателю</w:t>
      </w:r>
      <w:r>
        <w:rPr>
          <w:sz w:val="18"/>
          <w:szCs w:val="18"/>
        </w:rPr>
        <w:t xml:space="preserve"> причиненный ущерб, если не докажет, что гибель или повреждение транспортного средства произошли по обстоятельствам, за которые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не отвечает в соответствии с законом или условиями настоящего Договора.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4.4.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обязан за свой счет возместить ущерб, причиненный третьим лицам транспортным средством, его механизмами, устройствами и оборудованием.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4.5 При изъятии транспортного средства в соответствии с п. 2.1.4. настоящего Договора </w:t>
      </w:r>
      <w:r>
        <w:rPr>
          <w:b/>
          <w:sz w:val="18"/>
          <w:szCs w:val="18"/>
        </w:rPr>
        <w:t>Арендодатель</w:t>
      </w:r>
      <w:r>
        <w:rPr>
          <w:sz w:val="18"/>
          <w:szCs w:val="18"/>
        </w:rPr>
        <w:t xml:space="preserve"> не несет ответственности за пропажу или ущерб имущества </w:t>
      </w:r>
      <w:r>
        <w:rPr>
          <w:b/>
          <w:sz w:val="18"/>
          <w:szCs w:val="18"/>
        </w:rPr>
        <w:t>Арендатора</w:t>
      </w:r>
      <w:r>
        <w:rPr>
          <w:sz w:val="18"/>
          <w:szCs w:val="18"/>
        </w:rPr>
        <w:t>, находящего в транспортном средстве на момент изъятия.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4.6. При выполнениях требований пунктов 2.2.5 и 2.2.12 настоящего договора после ДТП Арендодатель выполняет ремонт автомобиля за счет страхового покрытия при условии оплаты арендатором </w:t>
      </w:r>
      <w:r>
        <w:rPr>
          <w:color w:val="FF0000"/>
          <w:sz w:val="18"/>
          <w:szCs w:val="18"/>
        </w:rPr>
        <w:t>безусловной франшизы в размере 50 000 руб.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4.7.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несет ответственность по оплате всех штрафов, наложенных в процессе эксплуатации автомобиля, по средствам видео-фиксации нарушений ПДД. (такие нарушения как превышения скорости, проезд на красный сигнал светофора, нарушение дорожной разметки.) При этом оплата суммы штрафа </w:t>
      </w:r>
      <w:r>
        <w:rPr>
          <w:b/>
          <w:sz w:val="18"/>
          <w:szCs w:val="18"/>
        </w:rPr>
        <w:t>Арендатор</w:t>
      </w:r>
      <w:r>
        <w:rPr>
          <w:sz w:val="18"/>
          <w:szCs w:val="18"/>
        </w:rPr>
        <w:t xml:space="preserve"> возмещает </w:t>
      </w:r>
      <w:r>
        <w:rPr>
          <w:b/>
          <w:sz w:val="18"/>
          <w:szCs w:val="18"/>
        </w:rPr>
        <w:t>Арендодателю</w:t>
      </w:r>
      <w:r>
        <w:rPr>
          <w:sz w:val="18"/>
          <w:szCs w:val="18"/>
        </w:rPr>
        <w:t xml:space="preserve"> косвенные расходы по оплате данного штрафа в размере 20% от его суммы (налоги, обработка штрафов, перечисление штрафов в бюджет и пр.) 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4.8. </w:t>
      </w:r>
      <w:r>
        <w:rPr>
          <w:b/>
          <w:sz w:val="18"/>
          <w:szCs w:val="18"/>
        </w:rPr>
        <w:t xml:space="preserve">Арендатор </w:t>
      </w:r>
      <w:r>
        <w:rPr>
          <w:sz w:val="18"/>
          <w:szCs w:val="18"/>
        </w:rPr>
        <w:t>не</w:t>
      </w:r>
      <w:r>
        <w:rPr>
          <w:b/>
          <w:sz w:val="18"/>
          <w:szCs w:val="18"/>
        </w:rPr>
        <w:t xml:space="preserve"> возвращает Арендатору Компенсационный платеж</w:t>
      </w:r>
      <w:r>
        <w:rPr>
          <w:sz w:val="18"/>
          <w:szCs w:val="18"/>
        </w:rPr>
        <w:t xml:space="preserve"> в</w:t>
      </w:r>
      <w:r>
        <w:rPr>
          <w:b/>
          <w:sz w:val="18"/>
          <w:szCs w:val="18"/>
        </w:rPr>
        <w:t xml:space="preserve"> случае превышения скоростного режима автомобиля более 90 км/час в городе и более 140 км/час за городом.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b/>
          <w:sz w:val="18"/>
          <w:szCs w:val="18"/>
        </w:rPr>
        <w:sectPr w:rsidR="006408AD" w:rsidSect="006568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84" w:right="567" w:bottom="284" w:left="567" w:header="284" w:footer="709" w:gutter="0"/>
          <w:cols w:space="708"/>
          <w:docGrid w:linePitch="360"/>
        </w:sectPr>
      </w:pPr>
    </w:p>
    <w:p w:rsidR="006408AD" w:rsidRDefault="006408AD" w:rsidP="006408AD">
      <w:pPr>
        <w:tabs>
          <w:tab w:val="left" w:pos="180"/>
        </w:tabs>
        <w:contextualSpacing/>
        <w:jc w:val="both"/>
        <w:rPr>
          <w:b/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5. РАСТОРЖЕНИЕ И ПРЕКРАЩЕНИЕ ДОГОВОРА</w:t>
      </w:r>
    </w:p>
    <w:p w:rsidR="006408AD" w:rsidRDefault="006408AD" w:rsidP="006408AD">
      <w:pPr>
        <w:tabs>
          <w:tab w:val="left" w:pos="180"/>
        </w:tabs>
        <w:contextualSpacing/>
        <w:jc w:val="center"/>
        <w:rPr>
          <w:b/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5.1. Любая из сторон вправе досрочно расторгнуть настоящий Договор, если другая сторона нарушает его существенные условия.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5.2. Под «существенными условиями» в отношении </w:t>
      </w:r>
      <w:r>
        <w:rPr>
          <w:b/>
          <w:sz w:val="18"/>
          <w:szCs w:val="18"/>
        </w:rPr>
        <w:t>Арендодателя</w:t>
      </w:r>
      <w:r>
        <w:rPr>
          <w:sz w:val="18"/>
          <w:szCs w:val="18"/>
        </w:rPr>
        <w:t xml:space="preserve"> стороны понимают нарушение </w:t>
      </w:r>
      <w:r>
        <w:rPr>
          <w:b/>
          <w:sz w:val="18"/>
          <w:szCs w:val="18"/>
        </w:rPr>
        <w:t>Арендодателем</w:t>
      </w:r>
      <w:r>
        <w:rPr>
          <w:sz w:val="18"/>
          <w:szCs w:val="18"/>
        </w:rPr>
        <w:t xml:space="preserve"> положений </w:t>
      </w:r>
      <w:proofErr w:type="spellStart"/>
      <w:r>
        <w:rPr>
          <w:sz w:val="18"/>
          <w:szCs w:val="18"/>
        </w:rPr>
        <w:t>п.п</w:t>
      </w:r>
      <w:proofErr w:type="spellEnd"/>
      <w:r>
        <w:rPr>
          <w:sz w:val="18"/>
          <w:szCs w:val="18"/>
        </w:rPr>
        <w:t>. 2.1.1., 2.1.2. настоящего Договора.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5.3. Под «существенными условиями» в отношении </w:t>
      </w:r>
      <w:r>
        <w:rPr>
          <w:b/>
          <w:sz w:val="18"/>
          <w:szCs w:val="18"/>
        </w:rPr>
        <w:t>Арендатора</w:t>
      </w:r>
      <w:r>
        <w:rPr>
          <w:sz w:val="18"/>
          <w:szCs w:val="18"/>
        </w:rPr>
        <w:t xml:space="preserve"> стороны понимают использование </w:t>
      </w:r>
      <w:r>
        <w:rPr>
          <w:b/>
          <w:sz w:val="18"/>
          <w:szCs w:val="18"/>
        </w:rPr>
        <w:t>Арендатором</w:t>
      </w:r>
      <w:r>
        <w:rPr>
          <w:sz w:val="18"/>
          <w:szCs w:val="18"/>
        </w:rPr>
        <w:t xml:space="preserve"> транспортного средства не по назначению, ухудшение технического состояния транспортного средства по вине </w:t>
      </w:r>
      <w:r>
        <w:rPr>
          <w:b/>
          <w:sz w:val="18"/>
          <w:szCs w:val="18"/>
        </w:rPr>
        <w:t>Арендатора</w:t>
      </w:r>
      <w:r>
        <w:rPr>
          <w:sz w:val="18"/>
          <w:szCs w:val="18"/>
        </w:rPr>
        <w:t xml:space="preserve">, а также нарушение последним положений </w:t>
      </w:r>
      <w:proofErr w:type="spellStart"/>
      <w:r>
        <w:rPr>
          <w:sz w:val="18"/>
          <w:szCs w:val="18"/>
        </w:rPr>
        <w:t>п.п</w:t>
      </w:r>
      <w:proofErr w:type="spellEnd"/>
      <w:r>
        <w:rPr>
          <w:sz w:val="18"/>
          <w:szCs w:val="18"/>
        </w:rPr>
        <w:t>. 2.2.4. -2.2.9. настоящего Договора.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5.4. Досрочное расторжение Договора вследствие неуплаты </w:t>
      </w:r>
      <w:r>
        <w:rPr>
          <w:b/>
          <w:sz w:val="18"/>
          <w:szCs w:val="18"/>
        </w:rPr>
        <w:t>Арендатором</w:t>
      </w:r>
      <w:r>
        <w:rPr>
          <w:sz w:val="18"/>
          <w:szCs w:val="18"/>
        </w:rPr>
        <w:t xml:space="preserve"> арендных платежей не освобождает </w:t>
      </w:r>
      <w:r>
        <w:rPr>
          <w:b/>
          <w:sz w:val="18"/>
          <w:szCs w:val="18"/>
        </w:rPr>
        <w:t>Арендатора</w:t>
      </w:r>
      <w:r>
        <w:rPr>
          <w:sz w:val="18"/>
          <w:szCs w:val="18"/>
        </w:rPr>
        <w:t xml:space="preserve"> от обязанности произвести все предусмотренные настоящим Договором платежи такого рода.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trike/>
          <w:color w:val="FF0000"/>
          <w:sz w:val="18"/>
          <w:szCs w:val="18"/>
        </w:rPr>
      </w:pPr>
      <w:r>
        <w:rPr>
          <w:sz w:val="18"/>
          <w:szCs w:val="18"/>
        </w:rPr>
        <w:t xml:space="preserve">5.5. При досрочном расторжении Договора со стороны </w:t>
      </w:r>
      <w:r>
        <w:rPr>
          <w:b/>
          <w:sz w:val="18"/>
          <w:szCs w:val="18"/>
        </w:rPr>
        <w:t>Арендатора</w:t>
      </w:r>
      <w:r>
        <w:rPr>
          <w:sz w:val="18"/>
          <w:szCs w:val="18"/>
        </w:rPr>
        <w:t xml:space="preserve">, он обязан, не менее чем за 8 часов до сдачи транспортного средства уведомить об этом </w:t>
      </w:r>
      <w:r>
        <w:rPr>
          <w:b/>
          <w:sz w:val="18"/>
          <w:szCs w:val="18"/>
        </w:rPr>
        <w:t>Арендодателя</w:t>
      </w:r>
      <w:r>
        <w:rPr>
          <w:sz w:val="18"/>
          <w:szCs w:val="18"/>
        </w:rPr>
        <w:t>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5.6. Договор прекращается по истечении срока аренды, установленного в п. 2.1.1. настоящего Договора. При этом стороны не освобождаются от исполнений обязательств, взятых на себя вследствие заключения настоящего Договора.</w:t>
      </w:r>
    </w:p>
    <w:p w:rsidR="006408AD" w:rsidRPr="00C3289A" w:rsidRDefault="006408AD" w:rsidP="006408AD">
      <w:pPr>
        <w:shd w:val="clear" w:color="auto" w:fill="FFFFFF"/>
        <w:tabs>
          <w:tab w:val="left" w:pos="426"/>
          <w:tab w:val="left" w:pos="79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5.7. </w:t>
      </w:r>
      <w:r w:rsidRPr="00C3289A">
        <w:rPr>
          <w:b/>
          <w:sz w:val="18"/>
          <w:szCs w:val="18"/>
        </w:rPr>
        <w:t>Арендатор</w:t>
      </w:r>
      <w:r w:rsidRPr="00C3289A">
        <w:rPr>
          <w:sz w:val="18"/>
          <w:szCs w:val="18"/>
        </w:rPr>
        <w:t xml:space="preserve"> вправе отказаться от исполнения настоящего Договора в любое время, письменно уведомив об этом </w:t>
      </w:r>
      <w:r w:rsidRPr="00C3289A">
        <w:rPr>
          <w:b/>
          <w:sz w:val="18"/>
          <w:szCs w:val="18"/>
        </w:rPr>
        <w:t>Арендодателя</w:t>
      </w:r>
      <w:r w:rsidRPr="00C3289A">
        <w:rPr>
          <w:sz w:val="18"/>
          <w:szCs w:val="18"/>
        </w:rPr>
        <w:t xml:space="preserve"> за 5 (пять) рабочих дней. При этом, в случае совершения авансового платежа </w:t>
      </w:r>
      <w:r w:rsidRPr="00C3289A">
        <w:rPr>
          <w:b/>
          <w:sz w:val="18"/>
          <w:szCs w:val="18"/>
        </w:rPr>
        <w:t>Арендодатель</w:t>
      </w:r>
      <w:r w:rsidRPr="00C3289A">
        <w:rPr>
          <w:sz w:val="18"/>
          <w:szCs w:val="18"/>
        </w:rPr>
        <w:t xml:space="preserve"> обязан вернуть </w:t>
      </w:r>
      <w:r w:rsidRPr="00C3289A">
        <w:rPr>
          <w:b/>
          <w:sz w:val="18"/>
          <w:szCs w:val="18"/>
        </w:rPr>
        <w:t>Арендатору</w:t>
      </w:r>
      <w:r w:rsidRPr="00C3289A">
        <w:rPr>
          <w:sz w:val="18"/>
          <w:szCs w:val="18"/>
        </w:rPr>
        <w:t xml:space="preserve"> денежную сумму, фактически оплаченной </w:t>
      </w:r>
      <w:r w:rsidRPr="00C3289A">
        <w:rPr>
          <w:b/>
          <w:sz w:val="18"/>
          <w:szCs w:val="18"/>
        </w:rPr>
        <w:t>Арендатором</w:t>
      </w:r>
      <w:r w:rsidRPr="00C3289A">
        <w:rPr>
          <w:sz w:val="18"/>
          <w:szCs w:val="18"/>
        </w:rPr>
        <w:t>.</w:t>
      </w:r>
    </w:p>
    <w:p w:rsidR="006408AD" w:rsidRPr="00C3289A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6. ОБСТОЯТЕЛЬСТВО НЕПРЕОДОЛИМОЙ СИЛЫ</w:t>
      </w:r>
    </w:p>
    <w:p w:rsidR="006408AD" w:rsidRDefault="006408AD" w:rsidP="006408AD">
      <w:pPr>
        <w:tabs>
          <w:tab w:val="left" w:pos="180"/>
        </w:tabs>
        <w:contextualSpacing/>
        <w:jc w:val="center"/>
        <w:rPr>
          <w:b/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6.1. Стороны освобождаются от ответственности за неисполнение или ненадлежащее исполнение своих обязательств по настоящему Договору в случае, если это вызвано форс-мажорными обстоятельствами, которые признаются по действующему законодательству.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6.2. Сторона, подвергшая действию таких обстоятельств, обязана немедленно уведомить Сторону о наступлении и прекращении вышеуказанных обстоятельств любым, возможным впоследствии к доказательству, способом. Наступление обстоятельств, предусмотренных настоящей статьей, при условии соблюдения   требований п. 6.2. настоящего Договора, продлевает срок исполнения Договорных обязательств на период, который в целом соответствует сроку действия наступившего обстоятельства и разумному сроку для его устранения. 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6.3. При наступлении форс-мажорных обстоятельств Российская торгово-промышленная палата будет призвана подтвердить их наличие и продолжительность.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6.4. В случае если обстоятельства, предусмотренные настоящей статьей, длятся более четырех месяцев, стороны определяют дальнейшую юридическую судьбу Договора.</w:t>
      </w:r>
    </w:p>
    <w:p w:rsidR="006408AD" w:rsidRDefault="006408AD" w:rsidP="006408AD">
      <w:pPr>
        <w:tabs>
          <w:tab w:val="left" w:pos="3584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6408AD" w:rsidRDefault="006408AD" w:rsidP="006408AD">
      <w:pPr>
        <w:tabs>
          <w:tab w:val="left" w:pos="180"/>
        </w:tabs>
        <w:contextualSpacing/>
        <w:jc w:val="center"/>
        <w:rPr>
          <w:sz w:val="18"/>
          <w:szCs w:val="18"/>
        </w:rPr>
      </w:pPr>
      <w:r>
        <w:rPr>
          <w:b/>
          <w:sz w:val="18"/>
          <w:szCs w:val="18"/>
        </w:rPr>
        <w:t>7. ЗАКЛЮЧИТЕЛЬНЫЕ ПОЛОЖЕНИЯ</w:t>
      </w:r>
    </w:p>
    <w:p w:rsidR="006408AD" w:rsidRDefault="006408AD" w:rsidP="006408AD">
      <w:pPr>
        <w:tabs>
          <w:tab w:val="left" w:pos="180"/>
        </w:tabs>
        <w:contextualSpacing/>
        <w:jc w:val="center"/>
        <w:rPr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7.1. Все споры между Сторонами настоящего Договора, в том числе, касающиеся его существования, действительности, прекращения или исполнения, подлежат разрешению в соответствии с действующим законодательством РФ, по месту нахождения арендодателя в Октябрьском районном или мировом суде г. Новосибирска в зависимости от суммы спора.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7.2. Любые изменения и дополнения к настоящему Договору действительны, при условии, если они совершены в письменной форме и подписаны надлежащим образом уполномоченными на, то представительными сторон, кроме случаев, предусмотренных настоящим Договором.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7.3. Все приложения, изменения и дополнения к настоящему Договору являются его неотъемлемой частью.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7.4. При изменении наименования, адреса, банковских реквизитов или реорганизации стороны информируют друг друга в письменном виде в трехдневный срок.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7.5. Настоящим Договором и приложения к нему составлены в двух экземплярах, имеющих одинаковую юридическую силу, по одному экземпляру для каждой из сторон.</w:t>
      </w:r>
    </w:p>
    <w:p w:rsidR="006408AD" w:rsidRDefault="006408AD" w:rsidP="006408AD">
      <w:pPr>
        <w:tabs>
          <w:tab w:val="left" w:pos="180"/>
          <w:tab w:val="left" w:pos="9486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7.6. Неотъемлемой частью настоящего Договора являются:</w:t>
      </w:r>
      <w:r>
        <w:rPr>
          <w:sz w:val="18"/>
          <w:szCs w:val="18"/>
        </w:rPr>
        <w:tab/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- Приложение №1 «Акт передачи транспортного средства»;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- Приложение № 2 «Акт возврата транспортного средства»;</w:t>
      </w:r>
    </w:p>
    <w:p w:rsidR="006408AD" w:rsidRDefault="006408AD" w:rsidP="006408AD">
      <w:pPr>
        <w:tabs>
          <w:tab w:val="left" w:pos="180"/>
        </w:tabs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- Приложение № 3 «Инструкция поведения при ДТП» «Штрафные санкции»;</w:t>
      </w:r>
    </w:p>
    <w:p w:rsidR="006408AD" w:rsidRPr="00656851" w:rsidRDefault="006408AD" w:rsidP="006408AD">
      <w:pPr>
        <w:tabs>
          <w:tab w:val="left" w:pos="180"/>
        </w:tabs>
        <w:contextualSpacing/>
        <w:jc w:val="both"/>
        <w:rPr>
          <w:color w:val="000000" w:themeColor="text1"/>
        </w:rPr>
      </w:pPr>
      <w:r w:rsidRPr="001949FE">
        <w:rPr>
          <w:color w:val="000000" w:themeColor="text1"/>
          <w:sz w:val="18"/>
          <w:szCs w:val="18"/>
        </w:rPr>
        <w:t>- Приложение № 4 «Прейскурант посуточной оплаты аренды транспортного средства и услуг».</w:t>
      </w:r>
    </w:p>
    <w:p w:rsidR="006408AD" w:rsidRDefault="006408AD" w:rsidP="006408AD">
      <w:pPr>
        <w:tabs>
          <w:tab w:val="left" w:pos="180"/>
        </w:tabs>
        <w:jc w:val="center"/>
        <w:rPr>
          <w:b/>
        </w:rPr>
      </w:pPr>
    </w:p>
    <w:p w:rsidR="006408AD" w:rsidRPr="00D81157" w:rsidRDefault="006408AD" w:rsidP="006408AD">
      <w:pPr>
        <w:tabs>
          <w:tab w:val="left" w:pos="180"/>
        </w:tabs>
        <w:jc w:val="center"/>
        <w:rPr>
          <w:b/>
          <w:sz w:val="18"/>
          <w:szCs w:val="18"/>
        </w:rPr>
      </w:pPr>
      <w:r w:rsidRPr="00D81157">
        <w:rPr>
          <w:b/>
          <w:sz w:val="18"/>
          <w:szCs w:val="18"/>
        </w:rPr>
        <w:t>8. АДРЕСА И РЕКВИЗИТЫ СТОРОН</w:t>
      </w:r>
    </w:p>
    <w:p w:rsidR="006408AD" w:rsidRPr="00063207" w:rsidRDefault="006408AD" w:rsidP="006408AD">
      <w:pPr>
        <w:tabs>
          <w:tab w:val="left" w:pos="180"/>
        </w:tabs>
        <w:jc w:val="both"/>
      </w:pPr>
      <w:r w:rsidRPr="00063207"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0"/>
        <w:gridCol w:w="5322"/>
      </w:tblGrid>
      <w:tr w:rsidR="006408AD" w:rsidRPr="00063207" w:rsidTr="003C3F9B">
        <w:tc>
          <w:tcPr>
            <w:tcW w:w="5495" w:type="dxa"/>
          </w:tcPr>
          <w:p w:rsidR="006408AD" w:rsidRPr="00063207" w:rsidRDefault="006408AD" w:rsidP="003C3F9B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 w:rsidRPr="00063207">
              <w:rPr>
                <w:b/>
                <w:sz w:val="18"/>
                <w:szCs w:val="18"/>
              </w:rPr>
              <w:t>АРЕНДОДАТЕЛЬ :</w:t>
            </w:r>
          </w:p>
        </w:tc>
        <w:tc>
          <w:tcPr>
            <w:tcW w:w="5386" w:type="dxa"/>
          </w:tcPr>
          <w:p w:rsidR="006408AD" w:rsidRPr="00063207" w:rsidRDefault="006408AD" w:rsidP="003C3F9B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 w:rsidRPr="00063207">
              <w:rPr>
                <w:b/>
                <w:sz w:val="18"/>
                <w:szCs w:val="18"/>
              </w:rPr>
              <w:t>АРЕНДАТОР:</w:t>
            </w:r>
          </w:p>
        </w:tc>
      </w:tr>
      <w:tr w:rsidR="006408AD" w:rsidRPr="006131A4" w:rsidTr="003C3F9B">
        <w:trPr>
          <w:trHeight w:val="2358"/>
        </w:trPr>
        <w:tc>
          <w:tcPr>
            <w:tcW w:w="5495" w:type="dxa"/>
          </w:tcPr>
          <w:p w:rsidR="006408AD" w:rsidRPr="00936551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936551">
              <w:rPr>
                <w:sz w:val="18"/>
                <w:szCs w:val="18"/>
              </w:rPr>
              <w:t>ООО "</w:t>
            </w:r>
            <w:proofErr w:type="spellStart"/>
            <w:r w:rsidRPr="00936551">
              <w:rPr>
                <w:sz w:val="18"/>
                <w:szCs w:val="18"/>
              </w:rPr>
              <w:t>Рентасиб</w:t>
            </w:r>
            <w:proofErr w:type="spellEnd"/>
            <w:r w:rsidRPr="00936551">
              <w:rPr>
                <w:sz w:val="18"/>
                <w:szCs w:val="18"/>
              </w:rPr>
              <w:t xml:space="preserve">"                                                      </w:t>
            </w:r>
          </w:p>
          <w:p w:rsidR="006408AD" w:rsidRPr="00C1738D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Юридический</w:t>
            </w:r>
            <w:r w:rsidRPr="00936551">
              <w:rPr>
                <w:sz w:val="18"/>
                <w:szCs w:val="18"/>
              </w:rPr>
              <w:t xml:space="preserve"> </w:t>
            </w:r>
            <w:r w:rsidRPr="00063207">
              <w:rPr>
                <w:sz w:val="18"/>
                <w:szCs w:val="18"/>
              </w:rPr>
              <w:t>адрес</w:t>
            </w:r>
            <w:r w:rsidRPr="00936551">
              <w:rPr>
                <w:sz w:val="18"/>
                <w:szCs w:val="18"/>
              </w:rPr>
              <w:t xml:space="preserve">: 630102, </w:t>
            </w:r>
            <w:proofErr w:type="spellStart"/>
            <w:r w:rsidRPr="00936551">
              <w:rPr>
                <w:sz w:val="18"/>
                <w:szCs w:val="18"/>
              </w:rPr>
              <w:t>г.Новосибирск</w:t>
            </w:r>
            <w:proofErr w:type="spellEnd"/>
            <w:r w:rsidRPr="00936551">
              <w:rPr>
                <w:sz w:val="18"/>
                <w:szCs w:val="18"/>
              </w:rPr>
              <w:t xml:space="preserve">, ул. </w:t>
            </w:r>
            <w:proofErr w:type="spellStart"/>
            <w:r w:rsidRPr="00C1738D">
              <w:rPr>
                <w:sz w:val="18"/>
                <w:szCs w:val="18"/>
              </w:rPr>
              <w:t>Инская</w:t>
            </w:r>
            <w:proofErr w:type="spellEnd"/>
            <w:r w:rsidRPr="00C1738D">
              <w:rPr>
                <w:sz w:val="18"/>
                <w:szCs w:val="18"/>
              </w:rPr>
              <w:t xml:space="preserve"> </w:t>
            </w:r>
            <w:proofErr w:type="gramStart"/>
            <w:r w:rsidRPr="00C1738D">
              <w:rPr>
                <w:sz w:val="18"/>
                <w:szCs w:val="18"/>
              </w:rPr>
              <w:t>3,к.</w:t>
            </w:r>
            <w:proofErr w:type="gramEnd"/>
            <w:r w:rsidRPr="00C1738D">
              <w:rPr>
                <w:sz w:val="18"/>
                <w:szCs w:val="18"/>
              </w:rPr>
              <w:t>18</w:t>
            </w:r>
          </w:p>
          <w:p w:rsidR="006408AD" w:rsidRPr="00936551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Тел</w:t>
            </w:r>
            <w:r w:rsidRPr="00936551">
              <w:rPr>
                <w:sz w:val="18"/>
                <w:szCs w:val="18"/>
              </w:rPr>
              <w:t>. +79139132808</w:t>
            </w:r>
          </w:p>
          <w:p w:rsidR="006408AD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ИНН</w:t>
            </w:r>
            <w:r w:rsidRPr="00936551">
              <w:rPr>
                <w:sz w:val="18"/>
                <w:szCs w:val="18"/>
              </w:rPr>
              <w:t xml:space="preserve"> 5405065213</w:t>
            </w:r>
          </w:p>
          <w:p w:rsidR="006408AD" w:rsidRPr="00936551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540501001</w:t>
            </w:r>
          </w:p>
          <w:p w:rsidR="006408AD" w:rsidRPr="00936551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р</w:t>
            </w:r>
            <w:r w:rsidRPr="00936551">
              <w:rPr>
                <w:sz w:val="18"/>
                <w:szCs w:val="18"/>
              </w:rPr>
              <w:t>\</w:t>
            </w:r>
            <w:r w:rsidRPr="00063207">
              <w:rPr>
                <w:sz w:val="18"/>
                <w:szCs w:val="18"/>
              </w:rPr>
              <w:t>с</w:t>
            </w:r>
            <w:r w:rsidRPr="00936551">
              <w:rPr>
                <w:sz w:val="18"/>
                <w:szCs w:val="18"/>
              </w:rPr>
              <w:t xml:space="preserve"> 40702810013410001297</w:t>
            </w:r>
          </w:p>
          <w:p w:rsidR="006408AD" w:rsidRPr="00936551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в</w:t>
            </w:r>
            <w:r w:rsidRPr="00936551">
              <w:rPr>
                <w:sz w:val="18"/>
                <w:szCs w:val="18"/>
              </w:rPr>
              <w:t xml:space="preserve"> ФИЛИАЛ "ЦЕНТРАЛЬНЫЙ" БАНКА ВТБ (ПАО) </w:t>
            </w:r>
          </w:p>
          <w:p w:rsidR="006408AD" w:rsidRPr="00063207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  <w:lang w:val="en-US"/>
              </w:rPr>
            </w:pPr>
            <w:r w:rsidRPr="00063207">
              <w:rPr>
                <w:sz w:val="18"/>
                <w:szCs w:val="18"/>
              </w:rPr>
              <w:t>БИК</w:t>
            </w:r>
            <w:r w:rsidRPr="00063207">
              <w:rPr>
                <w:sz w:val="18"/>
                <w:szCs w:val="18"/>
                <w:lang w:val="en-US"/>
              </w:rPr>
              <w:t xml:space="preserve"> 044525411</w:t>
            </w:r>
          </w:p>
        </w:tc>
        <w:tc>
          <w:tcPr>
            <w:tcW w:w="5386" w:type="dxa"/>
          </w:tcPr>
          <w:p w:rsidR="006408AD" w:rsidRPr="00944948" w:rsidRDefault="006408AD" w:rsidP="003C3F9B">
            <w:pPr>
              <w:tabs>
                <w:tab w:val="left" w:pos="180"/>
              </w:tabs>
              <w:rPr>
                <w:b/>
                <w:sz w:val="18"/>
                <w:szCs w:val="18"/>
              </w:rPr>
            </w:pPr>
          </w:p>
        </w:tc>
      </w:tr>
      <w:tr w:rsidR="006408AD" w:rsidRPr="00063207" w:rsidTr="003C3F9B">
        <w:trPr>
          <w:trHeight w:val="521"/>
        </w:trPr>
        <w:tc>
          <w:tcPr>
            <w:tcW w:w="5495" w:type="dxa"/>
          </w:tcPr>
          <w:p w:rsidR="006408AD" w:rsidRPr="00063207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386" w:type="dxa"/>
          </w:tcPr>
          <w:p w:rsidR="006408AD" w:rsidRPr="007816C1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6408AD" w:rsidRPr="00063207" w:rsidRDefault="006408AD" w:rsidP="006408AD">
      <w:pPr>
        <w:tabs>
          <w:tab w:val="left" w:pos="180"/>
        </w:tabs>
        <w:jc w:val="both"/>
        <w:sectPr w:rsidR="006408AD" w:rsidRPr="00063207" w:rsidSect="00EA7FDD">
          <w:footerReference w:type="default" r:id="rId15"/>
          <w:type w:val="continuous"/>
          <w:pgSz w:w="11906" w:h="16838"/>
          <w:pgMar w:top="284" w:right="567" w:bottom="284" w:left="567" w:header="283" w:footer="709" w:gutter="0"/>
          <w:cols w:space="708"/>
          <w:docGrid w:linePitch="360"/>
        </w:sectPr>
      </w:pPr>
    </w:p>
    <w:p w:rsidR="006408AD" w:rsidRDefault="006408AD" w:rsidP="006408AD">
      <w:pPr>
        <w:tabs>
          <w:tab w:val="left" w:pos="180"/>
        </w:tabs>
        <w:rPr>
          <w:b/>
          <w:sz w:val="18"/>
          <w:szCs w:val="18"/>
        </w:rPr>
      </w:pPr>
    </w:p>
    <w:p w:rsidR="006408AD" w:rsidRDefault="006408AD" w:rsidP="006408AD">
      <w:pPr>
        <w:tabs>
          <w:tab w:val="left" w:pos="180"/>
        </w:tabs>
        <w:jc w:val="center"/>
        <w:rPr>
          <w:b/>
          <w:sz w:val="18"/>
          <w:szCs w:val="18"/>
        </w:rPr>
      </w:pPr>
    </w:p>
    <w:p w:rsidR="006408AD" w:rsidRPr="00063207" w:rsidRDefault="006408AD" w:rsidP="006408AD">
      <w:pPr>
        <w:tabs>
          <w:tab w:val="left" w:pos="180"/>
        </w:tabs>
        <w:jc w:val="center"/>
        <w:rPr>
          <w:b/>
          <w:sz w:val="18"/>
          <w:szCs w:val="18"/>
        </w:rPr>
      </w:pPr>
      <w:r w:rsidRPr="00063207">
        <w:rPr>
          <w:b/>
          <w:sz w:val="18"/>
          <w:szCs w:val="18"/>
        </w:rPr>
        <w:t>9. ПОДПИСИ СТОРОН</w:t>
      </w:r>
    </w:p>
    <w:p w:rsidR="006408AD" w:rsidRPr="00063207" w:rsidRDefault="006408AD" w:rsidP="006408AD">
      <w:pPr>
        <w:tabs>
          <w:tab w:val="left" w:pos="180"/>
        </w:tabs>
        <w:rPr>
          <w:b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86"/>
        <w:gridCol w:w="5180"/>
      </w:tblGrid>
      <w:tr w:rsidR="006408AD" w:rsidRPr="00063207" w:rsidTr="003C3F9B">
        <w:trPr>
          <w:trHeight w:val="455"/>
        </w:trPr>
        <w:tc>
          <w:tcPr>
            <w:tcW w:w="5533" w:type="dxa"/>
          </w:tcPr>
          <w:p w:rsidR="006408AD" w:rsidRPr="00063207" w:rsidRDefault="006408AD" w:rsidP="003C3F9B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272415</wp:posOffset>
                      </wp:positionV>
                      <wp:extent cx="371475" cy="90805"/>
                      <wp:effectExtent l="28575" t="17780" r="19050" b="15240"/>
                      <wp:wrapNone/>
                      <wp:docPr id="3" name="Стрелка вправо с вырезом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90805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022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60CD9C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Стрелка вправо с вырезом 3" o:spid="_x0000_s1026" type="#_x0000_t94" style="position:absolute;margin-left:244.65pt;margin-top:21.45pt;width:29.2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"/>
                  </w:pict>
                </mc:Fallback>
              </mc:AlternateContent>
            </w:r>
            <w:r w:rsidRPr="00063207">
              <w:rPr>
                <w:b/>
                <w:sz w:val="18"/>
                <w:szCs w:val="18"/>
              </w:rPr>
              <w:t>АРЕНДОДАТЕЛЬ :</w:t>
            </w:r>
          </w:p>
        </w:tc>
        <w:tc>
          <w:tcPr>
            <w:tcW w:w="5423" w:type="dxa"/>
          </w:tcPr>
          <w:p w:rsidR="006408AD" w:rsidRPr="00063207" w:rsidRDefault="006408AD" w:rsidP="003C3F9B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 w:rsidRPr="00063207">
              <w:rPr>
                <w:b/>
                <w:sz w:val="18"/>
                <w:szCs w:val="18"/>
              </w:rPr>
              <w:t>АРЕНДАТОР:</w:t>
            </w:r>
          </w:p>
        </w:tc>
      </w:tr>
      <w:tr w:rsidR="006408AD" w:rsidRPr="00063207" w:rsidTr="003C3F9B">
        <w:trPr>
          <w:trHeight w:val="832"/>
        </w:trPr>
        <w:tc>
          <w:tcPr>
            <w:tcW w:w="5533" w:type="dxa"/>
          </w:tcPr>
          <w:p w:rsidR="006408AD" w:rsidRPr="00063207" w:rsidRDefault="006408AD" w:rsidP="003C3F9B">
            <w:pPr>
              <w:tabs>
                <w:tab w:val="left" w:pos="180"/>
              </w:tabs>
              <w:jc w:val="both"/>
              <w:rPr>
                <w:sz w:val="18"/>
                <w:szCs w:val="18"/>
                <w:lang w:val="en-US"/>
              </w:rPr>
            </w:pPr>
            <w:r w:rsidRPr="00063207">
              <w:rPr>
                <w:sz w:val="18"/>
                <w:szCs w:val="18"/>
              </w:rPr>
              <w:lastRenderedPageBreak/>
              <w:t>________________/</w:t>
            </w:r>
            <w:r w:rsidRPr="00063207">
              <w:rPr>
                <w:sz w:val="18"/>
                <w:szCs w:val="18"/>
                <w:lang w:val="en-US"/>
              </w:rPr>
              <w:t>ООО "</w:t>
            </w:r>
            <w:proofErr w:type="spellStart"/>
            <w:r w:rsidRPr="00063207">
              <w:rPr>
                <w:sz w:val="18"/>
                <w:szCs w:val="18"/>
                <w:lang w:val="en-US"/>
              </w:rPr>
              <w:t>Рентасиб</w:t>
            </w:r>
            <w:proofErr w:type="spellEnd"/>
            <w:r w:rsidRPr="00063207">
              <w:rPr>
                <w:sz w:val="18"/>
                <w:szCs w:val="18"/>
                <w:lang w:val="en-US"/>
              </w:rPr>
              <w:t>"</w:t>
            </w:r>
            <w:r w:rsidRPr="00063207"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</w:rPr>
              <w:t xml:space="preserve">                                                        </w:t>
            </w:r>
          </w:p>
        </w:tc>
        <w:tc>
          <w:tcPr>
            <w:tcW w:w="5423" w:type="dxa"/>
          </w:tcPr>
          <w:p w:rsidR="006408AD" w:rsidRPr="005A7468" w:rsidRDefault="006408AD" w:rsidP="003C3F9B">
            <w:pPr>
              <w:tabs>
                <w:tab w:val="left" w:pos="180"/>
              </w:tabs>
              <w:rPr>
                <w:b/>
                <w:sz w:val="18"/>
                <w:szCs w:val="18"/>
                <w:lang w:val="en-US"/>
              </w:rPr>
            </w:pPr>
            <w:r w:rsidRPr="00F5400F">
              <w:rPr>
                <w:sz w:val="18"/>
                <w:szCs w:val="18"/>
              </w:rPr>
              <w:t>_______________/</w:t>
            </w:r>
            <w:r w:rsidRPr="000B2DE9">
              <w:rPr>
                <w:b/>
                <w:sz w:val="18"/>
                <w:szCs w:val="18"/>
                <w:lang w:val="en-US"/>
              </w:rPr>
              <w:t xml:space="preserve">ООО </w:t>
            </w:r>
            <w:r>
              <w:rPr>
                <w:sz w:val="18"/>
                <w:szCs w:val="18"/>
                <w:lang w:val="en-US"/>
              </w:rPr>
              <w:t>/</w:t>
            </w:r>
          </w:p>
          <w:p w:rsidR="006408AD" w:rsidRPr="00063207" w:rsidRDefault="006408AD" w:rsidP="003C3F9B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</w:p>
        </w:tc>
      </w:tr>
    </w:tbl>
    <w:p w:rsidR="006408AD" w:rsidRDefault="006408AD" w:rsidP="006408AD">
      <w:pPr>
        <w:tabs>
          <w:tab w:val="left" w:pos="180"/>
        </w:tabs>
        <w:jc w:val="right"/>
        <w:rPr>
          <w:i/>
        </w:rPr>
      </w:pPr>
      <w:r w:rsidRPr="00063207">
        <w:rPr>
          <w:i/>
        </w:rPr>
        <w:br w:type="page"/>
      </w:r>
    </w:p>
    <w:p w:rsidR="006408AD" w:rsidRDefault="006408AD" w:rsidP="006408AD">
      <w:pPr>
        <w:tabs>
          <w:tab w:val="left" w:pos="180"/>
        </w:tabs>
        <w:jc w:val="right"/>
        <w:rPr>
          <w:i/>
        </w:rPr>
      </w:pPr>
    </w:p>
    <w:p w:rsidR="006408AD" w:rsidRPr="00505222" w:rsidRDefault="006408AD" w:rsidP="006408AD">
      <w:pPr>
        <w:tabs>
          <w:tab w:val="left" w:pos="180"/>
        </w:tabs>
        <w:jc w:val="right"/>
        <w:rPr>
          <w:i/>
        </w:rPr>
      </w:pPr>
      <w:r w:rsidRPr="00063207">
        <w:rPr>
          <w:i/>
        </w:rPr>
        <w:t xml:space="preserve">От </w:t>
      </w:r>
      <w:r>
        <w:rPr>
          <w:i/>
        </w:rPr>
        <w:t>«01» января 2026</w:t>
      </w:r>
    </w:p>
    <w:p w:rsidR="006408AD" w:rsidRDefault="006408AD" w:rsidP="006408AD">
      <w:pPr>
        <w:tabs>
          <w:tab w:val="left" w:pos="180"/>
        </w:tabs>
        <w:spacing w:before="240" w:after="120"/>
        <w:jc w:val="center"/>
        <w:rPr>
          <w:b/>
        </w:rPr>
      </w:pPr>
      <w:r w:rsidRPr="00063207">
        <w:rPr>
          <w:b/>
        </w:rPr>
        <w:t>АКТ ПЕРЕДАЧИ ТРАНСПОРТНОГО СРЕДСТВА (выдача)</w:t>
      </w:r>
    </w:p>
    <w:p w:rsidR="006408AD" w:rsidRPr="00063207" w:rsidRDefault="006408AD" w:rsidP="006408AD">
      <w:pPr>
        <w:tabs>
          <w:tab w:val="left" w:pos="180"/>
        </w:tabs>
        <w:spacing w:before="240" w:after="1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486"/>
        <w:gridCol w:w="2552"/>
        <w:gridCol w:w="3115"/>
      </w:tblGrid>
      <w:tr w:rsidR="006408AD" w:rsidRPr="00063207" w:rsidTr="003C3F9B">
        <w:trPr>
          <w:trHeight w:val="533"/>
        </w:trPr>
        <w:tc>
          <w:tcPr>
            <w:tcW w:w="1728" w:type="dxa"/>
          </w:tcPr>
          <w:p w:rsidR="006408AD" w:rsidRPr="005A7468" w:rsidRDefault="006408AD" w:rsidP="003C3F9B">
            <w:pPr>
              <w:tabs>
                <w:tab w:val="left" w:pos="180"/>
              </w:tabs>
              <w:spacing w:before="240"/>
              <w:jc w:val="center"/>
              <w:rPr>
                <w:b/>
                <w:sz w:val="20"/>
                <w:szCs w:val="20"/>
              </w:rPr>
            </w:pPr>
            <w:r w:rsidRPr="005A7468">
              <w:rPr>
                <w:b/>
                <w:sz w:val="20"/>
                <w:szCs w:val="20"/>
              </w:rPr>
              <w:t>АРЕНДАТОР</w:t>
            </w:r>
          </w:p>
        </w:tc>
        <w:tc>
          <w:tcPr>
            <w:tcW w:w="3486" w:type="dxa"/>
          </w:tcPr>
          <w:p w:rsidR="006408AD" w:rsidRPr="000B2DE9" w:rsidRDefault="006408AD" w:rsidP="003C3F9B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  <w:lang w:val="en-US"/>
              </w:rPr>
            </w:pPr>
            <w:r w:rsidRPr="000B2DE9">
              <w:rPr>
                <w:b/>
                <w:sz w:val="18"/>
                <w:szCs w:val="18"/>
                <w:lang w:val="en-US"/>
              </w:rPr>
              <w:t>ООО « »</w:t>
            </w:r>
          </w:p>
          <w:p w:rsidR="006408AD" w:rsidRPr="005A7468" w:rsidRDefault="006408AD" w:rsidP="003C3F9B">
            <w:pPr>
              <w:tabs>
                <w:tab w:val="left" w:pos="180"/>
              </w:tabs>
              <w:spacing w:before="2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6408AD" w:rsidRPr="00063207" w:rsidRDefault="006408AD" w:rsidP="003C3F9B">
            <w:pPr>
              <w:tabs>
                <w:tab w:val="left" w:pos="180"/>
              </w:tabs>
              <w:spacing w:before="240"/>
              <w:jc w:val="center"/>
              <w:rPr>
                <w:b/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</w:rPr>
              <w:t>АВТОМОБИЛЬ</w:t>
            </w:r>
          </w:p>
        </w:tc>
        <w:tc>
          <w:tcPr>
            <w:tcW w:w="3115" w:type="dxa"/>
          </w:tcPr>
          <w:p w:rsidR="006408AD" w:rsidRPr="00AE4BD8" w:rsidRDefault="006408AD" w:rsidP="003C3F9B">
            <w:pPr>
              <w:tabs>
                <w:tab w:val="left" w:pos="180"/>
              </w:tabs>
              <w:spacing w:before="240"/>
              <w:jc w:val="center"/>
              <w:rPr>
                <w:b/>
                <w:sz w:val="20"/>
                <w:szCs w:val="20"/>
              </w:rPr>
            </w:pPr>
          </w:p>
        </w:tc>
      </w:tr>
      <w:tr w:rsidR="006408AD" w:rsidRPr="00063207" w:rsidTr="003C3F9B">
        <w:trPr>
          <w:trHeight w:val="375"/>
        </w:trPr>
        <w:tc>
          <w:tcPr>
            <w:tcW w:w="1728" w:type="dxa"/>
          </w:tcPr>
          <w:p w:rsidR="006408AD" w:rsidRPr="005A746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5A7468">
              <w:rPr>
                <w:b/>
                <w:sz w:val="20"/>
                <w:szCs w:val="20"/>
              </w:rPr>
              <w:t>ИНН</w:t>
            </w:r>
          </w:p>
          <w:p w:rsidR="006408AD" w:rsidRPr="005A746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86" w:type="dxa"/>
          </w:tcPr>
          <w:p w:rsidR="006408AD" w:rsidRPr="005A746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408AD" w:rsidRPr="00063207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</w:rPr>
              <w:t>Государственный регистрационный знак</w:t>
            </w:r>
          </w:p>
        </w:tc>
        <w:tc>
          <w:tcPr>
            <w:tcW w:w="3115" w:type="dxa"/>
          </w:tcPr>
          <w:p w:rsidR="006408AD" w:rsidRPr="008D6D2F" w:rsidRDefault="006408AD" w:rsidP="003C3F9B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</w:p>
        </w:tc>
      </w:tr>
      <w:tr w:rsidR="006408AD" w:rsidRPr="00063207" w:rsidTr="003C3F9B">
        <w:trPr>
          <w:trHeight w:val="1094"/>
        </w:trPr>
        <w:tc>
          <w:tcPr>
            <w:tcW w:w="1728" w:type="dxa"/>
          </w:tcPr>
          <w:p w:rsidR="006408AD" w:rsidRPr="005A7468" w:rsidRDefault="006408AD" w:rsidP="003C3F9B">
            <w:pPr>
              <w:tabs>
                <w:tab w:val="left" w:pos="180"/>
              </w:tabs>
              <w:spacing w:before="240"/>
              <w:jc w:val="center"/>
              <w:rPr>
                <w:b/>
                <w:sz w:val="20"/>
                <w:szCs w:val="20"/>
              </w:rPr>
            </w:pPr>
            <w:r w:rsidRPr="005A7468">
              <w:rPr>
                <w:b/>
                <w:sz w:val="18"/>
                <w:szCs w:val="18"/>
              </w:rPr>
              <w:t>Юр</w:t>
            </w:r>
            <w:r w:rsidRPr="005A7468">
              <w:rPr>
                <w:b/>
                <w:sz w:val="18"/>
                <w:szCs w:val="18"/>
                <w:lang w:val="en-US"/>
              </w:rPr>
              <w:t xml:space="preserve">. </w:t>
            </w:r>
            <w:r w:rsidRPr="005A7468">
              <w:rPr>
                <w:b/>
                <w:sz w:val="18"/>
                <w:szCs w:val="18"/>
              </w:rPr>
              <w:t>адрес</w:t>
            </w:r>
          </w:p>
        </w:tc>
        <w:tc>
          <w:tcPr>
            <w:tcW w:w="3486" w:type="dxa"/>
          </w:tcPr>
          <w:p w:rsidR="006408AD" w:rsidRPr="005A746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1D5198">
              <w:rPr>
                <w:b/>
                <w:sz w:val="20"/>
                <w:szCs w:val="20"/>
              </w:rPr>
              <w:t>Идентификационный</w:t>
            </w:r>
          </w:p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1D5198">
              <w:rPr>
                <w:b/>
                <w:sz w:val="20"/>
                <w:szCs w:val="20"/>
              </w:rPr>
              <w:t>Номер (</w:t>
            </w:r>
            <w:r w:rsidRPr="001D5198">
              <w:rPr>
                <w:b/>
                <w:sz w:val="20"/>
                <w:szCs w:val="20"/>
                <w:lang w:val="en-US"/>
              </w:rPr>
              <w:t>VIN</w:t>
            </w:r>
            <w:r w:rsidRPr="001D51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</w:p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408AD" w:rsidRPr="00063207" w:rsidTr="003C3F9B">
        <w:trPr>
          <w:trHeight w:val="841"/>
        </w:trPr>
        <w:tc>
          <w:tcPr>
            <w:tcW w:w="1728" w:type="dxa"/>
          </w:tcPr>
          <w:p w:rsidR="006408AD" w:rsidRPr="005A7468" w:rsidRDefault="006408AD" w:rsidP="003C3F9B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</w:p>
          <w:p w:rsidR="006408AD" w:rsidRPr="005A746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5A7468">
              <w:rPr>
                <w:b/>
                <w:sz w:val="18"/>
                <w:szCs w:val="18"/>
              </w:rPr>
              <w:t>Р/С</w:t>
            </w:r>
          </w:p>
        </w:tc>
        <w:tc>
          <w:tcPr>
            <w:tcW w:w="3486" w:type="dxa"/>
          </w:tcPr>
          <w:p w:rsidR="006408AD" w:rsidRPr="005A746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  <w:p w:rsidR="006408AD" w:rsidRPr="005A746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1D5198">
              <w:rPr>
                <w:b/>
                <w:sz w:val="20"/>
                <w:szCs w:val="20"/>
              </w:rPr>
              <w:t>Год выпуска</w:t>
            </w:r>
          </w:p>
        </w:tc>
        <w:tc>
          <w:tcPr>
            <w:tcW w:w="3115" w:type="dxa"/>
          </w:tcPr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</w:p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</w:p>
        </w:tc>
      </w:tr>
      <w:tr w:rsidR="006408AD" w:rsidRPr="00063207" w:rsidTr="003C3F9B">
        <w:trPr>
          <w:trHeight w:val="838"/>
        </w:trPr>
        <w:tc>
          <w:tcPr>
            <w:tcW w:w="1728" w:type="dxa"/>
          </w:tcPr>
          <w:p w:rsidR="006408AD" w:rsidRPr="008D6D2F" w:rsidRDefault="006408AD" w:rsidP="003C3F9B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86" w:type="dxa"/>
          </w:tcPr>
          <w:p w:rsidR="006408AD" w:rsidRPr="000C6631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6408AD" w:rsidRPr="001D5198" w:rsidRDefault="006408AD" w:rsidP="003C3F9B">
            <w:pPr>
              <w:tabs>
                <w:tab w:val="left" w:pos="180"/>
              </w:tabs>
              <w:rPr>
                <w:b/>
                <w:sz w:val="20"/>
                <w:szCs w:val="20"/>
              </w:rPr>
            </w:pPr>
          </w:p>
          <w:p w:rsidR="006408AD" w:rsidRPr="001D5198" w:rsidRDefault="006408AD" w:rsidP="003C3F9B">
            <w:pPr>
              <w:tabs>
                <w:tab w:val="left" w:pos="180"/>
              </w:tabs>
              <w:rPr>
                <w:b/>
                <w:sz w:val="20"/>
                <w:szCs w:val="20"/>
              </w:rPr>
            </w:pPr>
            <w:r w:rsidRPr="001D5198">
              <w:rPr>
                <w:b/>
                <w:sz w:val="20"/>
                <w:szCs w:val="20"/>
              </w:rPr>
              <w:t>Объем топливного бака</w:t>
            </w:r>
          </w:p>
        </w:tc>
        <w:tc>
          <w:tcPr>
            <w:tcW w:w="3115" w:type="dxa"/>
          </w:tcPr>
          <w:p w:rsidR="006408AD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  <w:p w:rsidR="006408AD" w:rsidRPr="00314546" w:rsidRDefault="006408AD" w:rsidP="003C3F9B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</w:p>
        </w:tc>
      </w:tr>
      <w:tr w:rsidR="006408AD" w:rsidRPr="00063207" w:rsidTr="003C3F9B">
        <w:trPr>
          <w:trHeight w:val="415"/>
        </w:trPr>
        <w:tc>
          <w:tcPr>
            <w:tcW w:w="1728" w:type="dxa"/>
          </w:tcPr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86" w:type="dxa"/>
          </w:tcPr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1D5198">
              <w:rPr>
                <w:b/>
                <w:sz w:val="20"/>
                <w:szCs w:val="20"/>
              </w:rPr>
              <w:t>Ц</w:t>
            </w:r>
            <w:r>
              <w:rPr>
                <w:b/>
                <w:sz w:val="20"/>
                <w:szCs w:val="20"/>
              </w:rPr>
              <w:t>вет</w:t>
            </w:r>
          </w:p>
        </w:tc>
        <w:tc>
          <w:tcPr>
            <w:tcW w:w="3115" w:type="dxa"/>
          </w:tcPr>
          <w:p w:rsidR="006408AD" w:rsidRPr="001D5198" w:rsidRDefault="006408AD" w:rsidP="003C3F9B">
            <w:pPr>
              <w:tabs>
                <w:tab w:val="left" w:pos="180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6408AD" w:rsidRPr="00063207" w:rsidRDefault="006408AD" w:rsidP="006408AD">
      <w:pPr>
        <w:rPr>
          <w:vanish/>
        </w:rPr>
      </w:pPr>
    </w:p>
    <w:p w:rsidR="006408AD" w:rsidRPr="00063207" w:rsidRDefault="006408AD" w:rsidP="006408AD">
      <w:pPr>
        <w:rPr>
          <w:vanish/>
        </w:rPr>
      </w:pPr>
    </w:p>
    <w:p w:rsidR="006408AD" w:rsidRPr="00063207" w:rsidRDefault="006408AD" w:rsidP="006408AD">
      <w:pPr>
        <w:tabs>
          <w:tab w:val="left" w:pos="180"/>
        </w:tabs>
        <w:jc w:val="center"/>
        <w:rPr>
          <w:b/>
          <w:sz w:val="28"/>
          <w:szCs w:val="28"/>
          <w:lang w:val="en-US"/>
        </w:rPr>
      </w:pPr>
    </w:p>
    <w:p w:rsidR="006408AD" w:rsidRPr="00063207" w:rsidRDefault="006408AD" w:rsidP="006408AD">
      <w:pPr>
        <w:tabs>
          <w:tab w:val="left" w:pos="180"/>
        </w:tabs>
        <w:jc w:val="center"/>
        <w:rPr>
          <w:b/>
          <w:sz w:val="28"/>
          <w:szCs w:val="28"/>
        </w:rPr>
      </w:pPr>
      <w:r w:rsidRPr="00063207">
        <w:rPr>
          <w:b/>
          <w:sz w:val="28"/>
          <w:szCs w:val="28"/>
        </w:rPr>
        <w:t>Состояние автомобиля при выдаче</w:t>
      </w:r>
    </w:p>
    <w:p w:rsidR="006408AD" w:rsidRPr="00063207" w:rsidRDefault="006408AD" w:rsidP="006408AD">
      <w:pPr>
        <w:tabs>
          <w:tab w:val="left" w:pos="180"/>
        </w:tabs>
        <w:jc w:val="right"/>
      </w:pPr>
      <w:r>
        <w:rPr>
          <w:noProof/>
        </w:rPr>
        <w:drawing>
          <wp:inline distT="0" distB="0" distL="0" distR="0" wp14:anchorId="0156BFE9" wp14:editId="780CFB6C">
            <wp:extent cx="3025140" cy="273558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8AD" w:rsidRDefault="006408AD" w:rsidP="006408AD">
      <w:pPr>
        <w:tabs>
          <w:tab w:val="left" w:pos="180"/>
        </w:tabs>
      </w:pPr>
    </w:p>
    <w:p w:rsidR="006408AD" w:rsidRDefault="006408AD" w:rsidP="006408AD">
      <w:pPr>
        <w:tabs>
          <w:tab w:val="left" w:pos="180"/>
        </w:tabs>
      </w:pPr>
    </w:p>
    <w:p w:rsidR="006408AD" w:rsidRDefault="006408AD" w:rsidP="006408AD">
      <w:pPr>
        <w:tabs>
          <w:tab w:val="left" w:pos="180"/>
        </w:tabs>
      </w:pPr>
    </w:p>
    <w:p w:rsidR="006408AD" w:rsidRDefault="006408AD" w:rsidP="006408AD">
      <w:pPr>
        <w:tabs>
          <w:tab w:val="left" w:pos="180"/>
        </w:tabs>
      </w:pPr>
    </w:p>
    <w:p w:rsidR="006408AD" w:rsidRDefault="006408AD" w:rsidP="006408AD">
      <w:pPr>
        <w:tabs>
          <w:tab w:val="left" w:pos="180"/>
        </w:tabs>
      </w:pPr>
    </w:p>
    <w:p w:rsidR="006408AD" w:rsidRPr="00063207" w:rsidRDefault="006408AD" w:rsidP="006408AD">
      <w:pPr>
        <w:tabs>
          <w:tab w:val="left" w:pos="180"/>
        </w:tabs>
      </w:pPr>
    </w:p>
    <w:p w:rsidR="006408AD" w:rsidRPr="00F5400F" w:rsidRDefault="006408AD" w:rsidP="006408AD">
      <w:pPr>
        <w:tabs>
          <w:tab w:val="left" w:pos="18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3640455</wp:posOffset>
                </wp:positionH>
                <wp:positionV relativeFrom="paragraph">
                  <wp:posOffset>50165</wp:posOffset>
                </wp:positionV>
                <wp:extent cx="371475" cy="90805"/>
                <wp:effectExtent l="28575" t="13335" r="19050" b="19685"/>
                <wp:wrapNone/>
                <wp:docPr id="2" name="Стрелка вправо с вырезо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90805"/>
                        </a:xfrm>
                        <a:prstGeom prst="notchedRightArrow">
                          <a:avLst>
                            <a:gd name="adj1" fmla="val 50000"/>
                            <a:gd name="adj2" fmla="val 102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4ABD6" id="Стрелка вправо с вырезом 2" o:spid="_x0000_s1026" type="#_x0000_t94" style="position:absolute;margin-left:286.65pt;margin-top:3.95pt;width:29.25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"/>
            </w:pict>
          </mc:Fallback>
        </mc:AlternateContent>
      </w:r>
      <w:r w:rsidRPr="00063207">
        <w:t>________</w:t>
      </w:r>
      <w:r>
        <w:t>____</w:t>
      </w:r>
      <w:r w:rsidRPr="00314546">
        <w:rPr>
          <w:sz w:val="18"/>
          <w:szCs w:val="18"/>
        </w:rPr>
        <w:t>ООО "</w:t>
      </w:r>
      <w:proofErr w:type="spellStart"/>
      <w:r w:rsidRPr="00314546">
        <w:rPr>
          <w:sz w:val="18"/>
          <w:szCs w:val="18"/>
        </w:rPr>
        <w:t>Рентасиб</w:t>
      </w:r>
      <w:proofErr w:type="spellEnd"/>
      <w:r w:rsidRPr="00314546">
        <w:rPr>
          <w:sz w:val="18"/>
          <w:szCs w:val="18"/>
        </w:rPr>
        <w:t>"</w:t>
      </w:r>
      <w:r>
        <w:rPr>
          <w:sz w:val="18"/>
          <w:szCs w:val="18"/>
        </w:rPr>
        <w:t xml:space="preserve">                                                                                  </w:t>
      </w:r>
      <w:r w:rsidRPr="00063207">
        <w:rPr>
          <w:sz w:val="18"/>
          <w:szCs w:val="18"/>
        </w:rPr>
        <w:t>_______________/</w:t>
      </w:r>
      <w:r w:rsidRPr="006131A4">
        <w:rPr>
          <w:b/>
          <w:sz w:val="18"/>
          <w:szCs w:val="18"/>
        </w:rPr>
        <w:t>ООО «</w:t>
      </w:r>
    </w:p>
    <w:p w:rsidR="006408AD" w:rsidRPr="00063207" w:rsidRDefault="006408AD" w:rsidP="006408AD">
      <w:pPr>
        <w:tabs>
          <w:tab w:val="left" w:pos="180"/>
        </w:tabs>
        <w:rPr>
          <w:sz w:val="18"/>
          <w:szCs w:val="18"/>
        </w:rPr>
      </w:pPr>
    </w:p>
    <w:p w:rsidR="006408AD" w:rsidRPr="006131A4" w:rsidRDefault="006408AD" w:rsidP="006408AD">
      <w:pPr>
        <w:tabs>
          <w:tab w:val="left" w:pos="180"/>
        </w:tabs>
      </w:pPr>
      <w:r w:rsidRPr="006131A4">
        <w:rPr>
          <w:sz w:val="18"/>
          <w:szCs w:val="18"/>
        </w:rPr>
        <w:t xml:space="preserve">                                                                    </w:t>
      </w:r>
    </w:p>
    <w:p w:rsidR="006408AD" w:rsidRPr="006131A4" w:rsidRDefault="006408AD" w:rsidP="006408AD">
      <w:pPr>
        <w:tabs>
          <w:tab w:val="left" w:pos="180"/>
          <w:tab w:val="left" w:pos="9675"/>
        </w:tabs>
      </w:pPr>
      <w:r w:rsidRPr="006131A4">
        <w:tab/>
      </w:r>
      <w:r w:rsidRPr="006131A4">
        <w:tab/>
      </w:r>
    </w:p>
    <w:p w:rsidR="006408AD" w:rsidRPr="006131A4" w:rsidRDefault="006408AD" w:rsidP="006408AD">
      <w:pPr>
        <w:tabs>
          <w:tab w:val="left" w:pos="180"/>
          <w:tab w:val="left" w:pos="9675"/>
        </w:tabs>
        <w:jc w:val="right"/>
      </w:pPr>
      <w:r w:rsidRPr="006131A4">
        <w:br w:type="page"/>
      </w:r>
    </w:p>
    <w:p w:rsidR="006408AD" w:rsidRPr="006131A4" w:rsidRDefault="006408AD" w:rsidP="006408AD">
      <w:pPr>
        <w:tabs>
          <w:tab w:val="left" w:pos="180"/>
          <w:tab w:val="left" w:pos="9675"/>
        </w:tabs>
        <w:jc w:val="right"/>
      </w:pPr>
    </w:p>
    <w:p w:rsidR="006408AD" w:rsidRPr="006131A4" w:rsidRDefault="006408AD" w:rsidP="006408AD">
      <w:pPr>
        <w:tabs>
          <w:tab w:val="left" w:pos="180"/>
          <w:tab w:val="left" w:pos="9675"/>
        </w:tabs>
        <w:jc w:val="right"/>
      </w:pPr>
      <w:r w:rsidRPr="006131A4">
        <w:t xml:space="preserve"> </w:t>
      </w:r>
      <w:r w:rsidRPr="00063207">
        <w:t>Приложение</w:t>
      </w:r>
      <w:r w:rsidRPr="006131A4">
        <w:t xml:space="preserve"> № 3</w:t>
      </w:r>
    </w:p>
    <w:p w:rsidR="006408AD" w:rsidRPr="006131A4" w:rsidRDefault="006408AD" w:rsidP="006408AD">
      <w:pPr>
        <w:tabs>
          <w:tab w:val="left" w:pos="180"/>
        </w:tabs>
        <w:jc w:val="right"/>
      </w:pPr>
      <w:r w:rsidRPr="00063207">
        <w:t>К</w:t>
      </w:r>
      <w:r w:rsidRPr="006131A4">
        <w:t xml:space="preserve"> </w:t>
      </w:r>
      <w:r w:rsidRPr="00063207">
        <w:t>Договору</w:t>
      </w:r>
      <w:r w:rsidRPr="006131A4">
        <w:t xml:space="preserve"> №1951</w:t>
      </w:r>
    </w:p>
    <w:p w:rsidR="006408AD" w:rsidRPr="006131A4" w:rsidRDefault="006408AD" w:rsidP="006408AD">
      <w:pPr>
        <w:tabs>
          <w:tab w:val="left" w:pos="180"/>
        </w:tabs>
        <w:jc w:val="right"/>
      </w:pPr>
      <w:r w:rsidRPr="00063207">
        <w:t>От</w:t>
      </w:r>
      <w:r>
        <w:t xml:space="preserve"> «01» января 2026</w:t>
      </w:r>
    </w:p>
    <w:p w:rsidR="006408AD" w:rsidRPr="006131A4" w:rsidRDefault="006408AD" w:rsidP="006408AD">
      <w:pPr>
        <w:tabs>
          <w:tab w:val="left" w:pos="180"/>
        </w:tabs>
        <w:jc w:val="right"/>
      </w:pPr>
    </w:p>
    <w:p w:rsidR="006408AD" w:rsidRPr="006131A4" w:rsidRDefault="006408AD" w:rsidP="006408AD">
      <w:pPr>
        <w:tabs>
          <w:tab w:val="left" w:pos="180"/>
        </w:tabs>
        <w:jc w:val="center"/>
        <w:rPr>
          <w:b/>
        </w:rPr>
      </w:pPr>
    </w:p>
    <w:p w:rsidR="006408AD" w:rsidRPr="00063207" w:rsidRDefault="006408AD" w:rsidP="006408AD">
      <w:pPr>
        <w:tabs>
          <w:tab w:val="left" w:pos="180"/>
        </w:tabs>
        <w:jc w:val="center"/>
        <w:rPr>
          <w:b/>
        </w:rPr>
      </w:pPr>
      <w:r w:rsidRPr="00063207">
        <w:rPr>
          <w:b/>
        </w:rPr>
        <w:t>ИНСТРУКЦИЯ ПОВЕДЕНИЯ ПРИ ДТП</w:t>
      </w:r>
    </w:p>
    <w:p w:rsidR="006408AD" w:rsidRPr="00063207" w:rsidRDefault="006408AD" w:rsidP="006408AD">
      <w:pPr>
        <w:tabs>
          <w:tab w:val="left" w:pos="180"/>
        </w:tabs>
        <w:rPr>
          <w:b/>
        </w:rPr>
      </w:pPr>
    </w:p>
    <w:p w:rsidR="006408AD" w:rsidRPr="00063207" w:rsidRDefault="006408AD" w:rsidP="006408AD">
      <w:pPr>
        <w:tabs>
          <w:tab w:val="left" w:pos="180"/>
        </w:tabs>
      </w:pPr>
      <w:r w:rsidRPr="00063207">
        <w:t>В случае ДТП необходимо:</w:t>
      </w:r>
    </w:p>
    <w:p w:rsidR="006408AD" w:rsidRPr="00063207" w:rsidRDefault="006408AD" w:rsidP="006408AD">
      <w:pPr>
        <w:tabs>
          <w:tab w:val="left" w:pos="180"/>
        </w:tabs>
      </w:pPr>
      <w:r w:rsidRPr="00063207">
        <w:t>1. Убедиться, что никто не пострадал. Если есть пострадавшие, вызвать скорую помощь.</w:t>
      </w:r>
    </w:p>
    <w:p w:rsidR="006408AD" w:rsidRPr="00063207" w:rsidRDefault="006408AD" w:rsidP="006408AD">
      <w:pPr>
        <w:tabs>
          <w:tab w:val="left" w:pos="180"/>
        </w:tabs>
        <w:rPr>
          <w:sz w:val="28"/>
          <w:szCs w:val="28"/>
        </w:rPr>
      </w:pPr>
      <w:r w:rsidRPr="00063207">
        <w:t xml:space="preserve">2. Позвонить в офис Арендодателя по телефону: </w:t>
      </w:r>
      <w:r>
        <w:rPr>
          <w:rFonts w:cs="Aharoni"/>
          <w:b/>
          <w:sz w:val="28"/>
          <w:szCs w:val="28"/>
        </w:rPr>
        <w:t>8-913-913-28-08</w:t>
      </w:r>
      <w:r w:rsidRPr="00063207">
        <w:rPr>
          <w:sz w:val="28"/>
          <w:szCs w:val="28"/>
        </w:rPr>
        <w:t xml:space="preserve">  </w:t>
      </w:r>
    </w:p>
    <w:p w:rsidR="006408AD" w:rsidRPr="00063207" w:rsidRDefault="006408AD" w:rsidP="006408AD">
      <w:pPr>
        <w:tabs>
          <w:tab w:val="left" w:pos="180"/>
        </w:tabs>
        <w:rPr>
          <w:b/>
          <w:sz w:val="28"/>
          <w:szCs w:val="28"/>
        </w:rPr>
      </w:pPr>
      <w:r w:rsidRPr="00063207">
        <w:rPr>
          <w:b/>
          <w:sz w:val="28"/>
          <w:szCs w:val="28"/>
        </w:rPr>
        <w:t>Или дежурный</w:t>
      </w:r>
      <w:r>
        <w:rPr>
          <w:b/>
          <w:sz w:val="28"/>
          <w:szCs w:val="28"/>
        </w:rPr>
        <w:t>:8-913-918-74-24;</w:t>
      </w:r>
      <w:r w:rsidRPr="000632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8-913-926-49-43</w:t>
      </w:r>
      <w:r w:rsidRPr="00063207">
        <w:rPr>
          <w:b/>
          <w:sz w:val="28"/>
          <w:szCs w:val="28"/>
        </w:rPr>
        <w:t xml:space="preserve"> (круглосуточно)</w:t>
      </w:r>
    </w:p>
    <w:p w:rsidR="006408AD" w:rsidRPr="00063207" w:rsidRDefault="006408AD" w:rsidP="006408AD">
      <w:pPr>
        <w:tabs>
          <w:tab w:val="left" w:pos="180"/>
        </w:tabs>
      </w:pPr>
      <w:r w:rsidRPr="00063207">
        <w:t xml:space="preserve">3. Заявить в ГИБДД и оставаться на месте ДТП до приезда сотрудников ГИБДД, Телефоны Полка ДПС ГИБДД УВД по г. Новосибирску: </w:t>
      </w:r>
      <w:r w:rsidRPr="00063207">
        <w:rPr>
          <w:b/>
          <w:sz w:val="28"/>
          <w:szCs w:val="28"/>
        </w:rPr>
        <w:t>002, (383) 232-23-51</w:t>
      </w:r>
    </w:p>
    <w:p w:rsidR="006408AD" w:rsidRPr="005F6C1A" w:rsidRDefault="006408AD" w:rsidP="006408AD">
      <w:pPr>
        <w:tabs>
          <w:tab w:val="left" w:pos="180"/>
        </w:tabs>
        <w:rPr>
          <w:b/>
        </w:rPr>
      </w:pPr>
      <w:r w:rsidRPr="00063207">
        <w:rPr>
          <w:b/>
        </w:rPr>
        <w:t>4. Действовать от своего лица на основании договора аренды.</w:t>
      </w:r>
      <w:r w:rsidRPr="005F6C1A">
        <w:rPr>
          <w:b/>
        </w:rPr>
        <w:t xml:space="preserve"> </w:t>
      </w:r>
    </w:p>
    <w:p w:rsidR="006408AD" w:rsidRDefault="006408AD" w:rsidP="006408AD">
      <w:pPr>
        <w:tabs>
          <w:tab w:val="left" w:pos="180"/>
        </w:tabs>
        <w:jc w:val="right"/>
      </w:pPr>
    </w:p>
    <w:p w:rsidR="006408AD" w:rsidRDefault="006408AD" w:rsidP="006408AD">
      <w:pPr>
        <w:tabs>
          <w:tab w:val="left" w:pos="180"/>
        </w:tabs>
        <w:jc w:val="right"/>
      </w:pPr>
    </w:p>
    <w:p w:rsidR="006408AD" w:rsidRDefault="006408AD" w:rsidP="006408AD">
      <w:pPr>
        <w:tabs>
          <w:tab w:val="left" w:pos="180"/>
        </w:tabs>
        <w:jc w:val="right"/>
      </w:pPr>
    </w:p>
    <w:p w:rsidR="006408AD" w:rsidRDefault="006408AD" w:rsidP="006408AD">
      <w:pPr>
        <w:tabs>
          <w:tab w:val="left" w:pos="180"/>
        </w:tabs>
        <w:jc w:val="right"/>
      </w:pPr>
    </w:p>
    <w:p w:rsidR="006408AD" w:rsidRDefault="006408AD" w:rsidP="006408AD"/>
    <w:p w:rsidR="006408AD" w:rsidRDefault="006408AD" w:rsidP="006408AD"/>
    <w:p w:rsidR="006408AD" w:rsidRDefault="006408AD" w:rsidP="006408AD"/>
    <w:p w:rsidR="006408AD" w:rsidRDefault="006408AD" w:rsidP="006408AD"/>
    <w:p w:rsidR="006408AD" w:rsidRDefault="006408AD" w:rsidP="006408AD"/>
    <w:p w:rsidR="006408AD" w:rsidRDefault="006408AD" w:rsidP="006408AD"/>
    <w:p w:rsidR="006408AD" w:rsidRPr="007630E5" w:rsidRDefault="006408AD" w:rsidP="006408AD"/>
    <w:p w:rsidR="00862B94" w:rsidRPr="007630E5" w:rsidRDefault="00862B94" w:rsidP="006408AD">
      <w:pPr>
        <w:tabs>
          <w:tab w:val="left" w:pos="180"/>
          <w:tab w:val="center" w:pos="5386"/>
          <w:tab w:val="left" w:pos="9930"/>
        </w:tabs>
        <w:spacing w:before="240" w:after="60"/>
        <w:jc w:val="center"/>
      </w:pPr>
    </w:p>
    <w:sectPr w:rsidR="00862B94" w:rsidRPr="007630E5" w:rsidSect="006408AD">
      <w:footerReference w:type="default" r:id="rId17"/>
      <w:type w:val="continuous"/>
      <w:pgSz w:w="11906" w:h="16838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283" w:rsidRDefault="00364283" w:rsidP="00FA288C">
      <w:r>
        <w:separator/>
      </w:r>
    </w:p>
  </w:endnote>
  <w:endnote w:type="continuationSeparator" w:id="0">
    <w:p w:rsidR="00364283" w:rsidRDefault="00364283" w:rsidP="00FA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Narrow">
    <w:charset w:val="00"/>
    <w:family w:val="auto"/>
    <w:pitch w:val="default"/>
  </w:font>
  <w:font w:name="Aharoni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AD" w:rsidRDefault="006408A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AD" w:rsidRDefault="006408AD" w:rsidP="00656851">
    <w:pPr>
      <w:tabs>
        <w:tab w:val="left" w:pos="180"/>
      </w:tabs>
      <w:rPr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AD" w:rsidRDefault="006408AD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AD" w:rsidRPr="00001875" w:rsidRDefault="006408AD" w:rsidP="00001875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875" w:rsidRPr="00001875" w:rsidRDefault="00001875" w:rsidP="000018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283" w:rsidRDefault="00364283" w:rsidP="00FA288C">
      <w:r>
        <w:separator/>
      </w:r>
    </w:p>
  </w:footnote>
  <w:footnote w:type="continuationSeparator" w:id="0">
    <w:p w:rsidR="00364283" w:rsidRDefault="00364283" w:rsidP="00FA2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AD" w:rsidRDefault="006408A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1791308"/>
      <w:docPartObj>
        <w:docPartGallery w:val="Watermarks"/>
        <w:docPartUnique/>
      </w:docPartObj>
    </w:sdtPr>
    <w:sdtContent>
      <w:p w:rsidR="006408AD" w:rsidRDefault="006408AD">
        <w:pPr>
          <w:pStyle w:val="ac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AD" w:rsidRDefault="006408A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F168F"/>
    <w:multiLevelType w:val="multilevel"/>
    <w:tmpl w:val="F1F49D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CB"/>
    <w:rsid w:val="00000963"/>
    <w:rsid w:val="00001875"/>
    <w:rsid w:val="00006E88"/>
    <w:rsid w:val="00031EA8"/>
    <w:rsid w:val="00032441"/>
    <w:rsid w:val="00036E85"/>
    <w:rsid w:val="0004225E"/>
    <w:rsid w:val="0004323E"/>
    <w:rsid w:val="00045D92"/>
    <w:rsid w:val="00052B78"/>
    <w:rsid w:val="00063207"/>
    <w:rsid w:val="00066275"/>
    <w:rsid w:val="000813EB"/>
    <w:rsid w:val="00096301"/>
    <w:rsid w:val="000A1AF3"/>
    <w:rsid w:val="000A6A7A"/>
    <w:rsid w:val="000B0D00"/>
    <w:rsid w:val="000C34CB"/>
    <w:rsid w:val="000C6119"/>
    <w:rsid w:val="000C6631"/>
    <w:rsid w:val="000D3346"/>
    <w:rsid w:val="000D4671"/>
    <w:rsid w:val="000E4F38"/>
    <w:rsid w:val="000E641F"/>
    <w:rsid w:val="000E6BA8"/>
    <w:rsid w:val="000F09F9"/>
    <w:rsid w:val="00101EA6"/>
    <w:rsid w:val="00106EA9"/>
    <w:rsid w:val="0011587D"/>
    <w:rsid w:val="0012307F"/>
    <w:rsid w:val="00130959"/>
    <w:rsid w:val="001310FE"/>
    <w:rsid w:val="0013230D"/>
    <w:rsid w:val="00135574"/>
    <w:rsid w:val="00135E23"/>
    <w:rsid w:val="00146358"/>
    <w:rsid w:val="00151A85"/>
    <w:rsid w:val="00153A72"/>
    <w:rsid w:val="00171E3D"/>
    <w:rsid w:val="001917C9"/>
    <w:rsid w:val="00193F8A"/>
    <w:rsid w:val="001969CF"/>
    <w:rsid w:val="001B01FA"/>
    <w:rsid w:val="001B23E6"/>
    <w:rsid w:val="001C7C80"/>
    <w:rsid w:val="001D1449"/>
    <w:rsid w:val="001D3124"/>
    <w:rsid w:val="001D5198"/>
    <w:rsid w:val="001D7E94"/>
    <w:rsid w:val="001E5849"/>
    <w:rsid w:val="001F24E3"/>
    <w:rsid w:val="00203329"/>
    <w:rsid w:val="00213317"/>
    <w:rsid w:val="0021489E"/>
    <w:rsid w:val="00227F87"/>
    <w:rsid w:val="00232712"/>
    <w:rsid w:val="002336ED"/>
    <w:rsid w:val="00235B9D"/>
    <w:rsid w:val="00252FF3"/>
    <w:rsid w:val="002627A2"/>
    <w:rsid w:val="00266087"/>
    <w:rsid w:val="00272A87"/>
    <w:rsid w:val="00274E7E"/>
    <w:rsid w:val="0028368F"/>
    <w:rsid w:val="0029555C"/>
    <w:rsid w:val="002A613B"/>
    <w:rsid w:val="002B7CBD"/>
    <w:rsid w:val="002D359F"/>
    <w:rsid w:val="002F4265"/>
    <w:rsid w:val="003003D2"/>
    <w:rsid w:val="00301D50"/>
    <w:rsid w:val="00304246"/>
    <w:rsid w:val="00305C5D"/>
    <w:rsid w:val="00314546"/>
    <w:rsid w:val="00316CC4"/>
    <w:rsid w:val="003202D9"/>
    <w:rsid w:val="00321E72"/>
    <w:rsid w:val="00324C8F"/>
    <w:rsid w:val="00331982"/>
    <w:rsid w:val="00336CAA"/>
    <w:rsid w:val="0034070E"/>
    <w:rsid w:val="00364283"/>
    <w:rsid w:val="003810B9"/>
    <w:rsid w:val="003819EB"/>
    <w:rsid w:val="003825DC"/>
    <w:rsid w:val="00390679"/>
    <w:rsid w:val="003B5487"/>
    <w:rsid w:val="003B6501"/>
    <w:rsid w:val="003C31F1"/>
    <w:rsid w:val="003E6EE4"/>
    <w:rsid w:val="003E71F0"/>
    <w:rsid w:val="003F301E"/>
    <w:rsid w:val="003F4CE1"/>
    <w:rsid w:val="00401D0E"/>
    <w:rsid w:val="00403D1E"/>
    <w:rsid w:val="00431528"/>
    <w:rsid w:val="00434994"/>
    <w:rsid w:val="00444E15"/>
    <w:rsid w:val="004539CC"/>
    <w:rsid w:val="004569FC"/>
    <w:rsid w:val="004706B5"/>
    <w:rsid w:val="00477A8D"/>
    <w:rsid w:val="00477EAB"/>
    <w:rsid w:val="00494AE0"/>
    <w:rsid w:val="004A15EE"/>
    <w:rsid w:val="004C0B30"/>
    <w:rsid w:val="004C3114"/>
    <w:rsid w:val="004D30B3"/>
    <w:rsid w:val="004D72E9"/>
    <w:rsid w:val="004D79EA"/>
    <w:rsid w:val="004E7AE5"/>
    <w:rsid w:val="004F1C16"/>
    <w:rsid w:val="004F4E2C"/>
    <w:rsid w:val="004F5470"/>
    <w:rsid w:val="004F581F"/>
    <w:rsid w:val="004F6D55"/>
    <w:rsid w:val="005034B2"/>
    <w:rsid w:val="00505222"/>
    <w:rsid w:val="00513642"/>
    <w:rsid w:val="00514EC6"/>
    <w:rsid w:val="0052662A"/>
    <w:rsid w:val="00535236"/>
    <w:rsid w:val="005372B6"/>
    <w:rsid w:val="00541510"/>
    <w:rsid w:val="005443BB"/>
    <w:rsid w:val="00546552"/>
    <w:rsid w:val="005515F1"/>
    <w:rsid w:val="00552918"/>
    <w:rsid w:val="0055330D"/>
    <w:rsid w:val="00557A8C"/>
    <w:rsid w:val="0056488F"/>
    <w:rsid w:val="005778E2"/>
    <w:rsid w:val="00585229"/>
    <w:rsid w:val="00591626"/>
    <w:rsid w:val="005A04BD"/>
    <w:rsid w:val="005A1F18"/>
    <w:rsid w:val="005B0C95"/>
    <w:rsid w:val="005B7AA4"/>
    <w:rsid w:val="005C47C6"/>
    <w:rsid w:val="005D0043"/>
    <w:rsid w:val="005D7A38"/>
    <w:rsid w:val="005F24D5"/>
    <w:rsid w:val="005F4B81"/>
    <w:rsid w:val="005F5831"/>
    <w:rsid w:val="005F6C1A"/>
    <w:rsid w:val="006011DF"/>
    <w:rsid w:val="00607C2E"/>
    <w:rsid w:val="0062213B"/>
    <w:rsid w:val="00623E9F"/>
    <w:rsid w:val="00625579"/>
    <w:rsid w:val="0063745C"/>
    <w:rsid w:val="006408AD"/>
    <w:rsid w:val="0064248F"/>
    <w:rsid w:val="0064490D"/>
    <w:rsid w:val="00674D0E"/>
    <w:rsid w:val="00685393"/>
    <w:rsid w:val="00687562"/>
    <w:rsid w:val="00687ABE"/>
    <w:rsid w:val="00690994"/>
    <w:rsid w:val="006935D7"/>
    <w:rsid w:val="006966CE"/>
    <w:rsid w:val="006B0883"/>
    <w:rsid w:val="006B1003"/>
    <w:rsid w:val="006B6EE5"/>
    <w:rsid w:val="006D0C83"/>
    <w:rsid w:val="006D21E2"/>
    <w:rsid w:val="006E0143"/>
    <w:rsid w:val="006E0C1A"/>
    <w:rsid w:val="006E3EC7"/>
    <w:rsid w:val="006E711A"/>
    <w:rsid w:val="006F445D"/>
    <w:rsid w:val="007055FA"/>
    <w:rsid w:val="00706E7B"/>
    <w:rsid w:val="00707FDC"/>
    <w:rsid w:val="00722B8D"/>
    <w:rsid w:val="0072343A"/>
    <w:rsid w:val="00745326"/>
    <w:rsid w:val="007542C6"/>
    <w:rsid w:val="007630E5"/>
    <w:rsid w:val="00765D83"/>
    <w:rsid w:val="00767525"/>
    <w:rsid w:val="007766EE"/>
    <w:rsid w:val="007816C1"/>
    <w:rsid w:val="007818EE"/>
    <w:rsid w:val="00785AF1"/>
    <w:rsid w:val="007908A5"/>
    <w:rsid w:val="007A374A"/>
    <w:rsid w:val="007A447A"/>
    <w:rsid w:val="007B11FA"/>
    <w:rsid w:val="007B254A"/>
    <w:rsid w:val="007B4922"/>
    <w:rsid w:val="007E0F0C"/>
    <w:rsid w:val="007E2400"/>
    <w:rsid w:val="007E49BB"/>
    <w:rsid w:val="007E7FE6"/>
    <w:rsid w:val="007F5924"/>
    <w:rsid w:val="0080053B"/>
    <w:rsid w:val="00800632"/>
    <w:rsid w:val="00803BAE"/>
    <w:rsid w:val="00841D32"/>
    <w:rsid w:val="008539AB"/>
    <w:rsid w:val="00862B94"/>
    <w:rsid w:val="00872B11"/>
    <w:rsid w:val="00876A64"/>
    <w:rsid w:val="00880C07"/>
    <w:rsid w:val="008817E0"/>
    <w:rsid w:val="0088200C"/>
    <w:rsid w:val="00891A37"/>
    <w:rsid w:val="00894662"/>
    <w:rsid w:val="0089525B"/>
    <w:rsid w:val="008D6D2F"/>
    <w:rsid w:val="008E754C"/>
    <w:rsid w:val="008F5251"/>
    <w:rsid w:val="00902E88"/>
    <w:rsid w:val="009335C7"/>
    <w:rsid w:val="0094682D"/>
    <w:rsid w:val="00950F54"/>
    <w:rsid w:val="00951025"/>
    <w:rsid w:val="00964EEA"/>
    <w:rsid w:val="0096589D"/>
    <w:rsid w:val="009704BE"/>
    <w:rsid w:val="009716EC"/>
    <w:rsid w:val="00985F92"/>
    <w:rsid w:val="009A676B"/>
    <w:rsid w:val="009B2A32"/>
    <w:rsid w:val="009B5D04"/>
    <w:rsid w:val="009B64C7"/>
    <w:rsid w:val="009D79F7"/>
    <w:rsid w:val="009F0088"/>
    <w:rsid w:val="009F5E5B"/>
    <w:rsid w:val="00A108BE"/>
    <w:rsid w:val="00A21707"/>
    <w:rsid w:val="00A2395D"/>
    <w:rsid w:val="00A239F8"/>
    <w:rsid w:val="00A325C9"/>
    <w:rsid w:val="00A373BA"/>
    <w:rsid w:val="00A37E7C"/>
    <w:rsid w:val="00A50CAA"/>
    <w:rsid w:val="00A54F3C"/>
    <w:rsid w:val="00A55323"/>
    <w:rsid w:val="00A55D2F"/>
    <w:rsid w:val="00A5646B"/>
    <w:rsid w:val="00A60140"/>
    <w:rsid w:val="00A666D5"/>
    <w:rsid w:val="00A672E5"/>
    <w:rsid w:val="00A73727"/>
    <w:rsid w:val="00A73995"/>
    <w:rsid w:val="00A755F6"/>
    <w:rsid w:val="00A76A49"/>
    <w:rsid w:val="00A7729A"/>
    <w:rsid w:val="00A82A5B"/>
    <w:rsid w:val="00AA3F00"/>
    <w:rsid w:val="00AB59E1"/>
    <w:rsid w:val="00AC77EF"/>
    <w:rsid w:val="00AD6E61"/>
    <w:rsid w:val="00AE13F9"/>
    <w:rsid w:val="00AE276A"/>
    <w:rsid w:val="00AE3E8C"/>
    <w:rsid w:val="00AE4BD8"/>
    <w:rsid w:val="00AE6AE1"/>
    <w:rsid w:val="00AF2162"/>
    <w:rsid w:val="00AF760D"/>
    <w:rsid w:val="00B00EFC"/>
    <w:rsid w:val="00B04A40"/>
    <w:rsid w:val="00B075B5"/>
    <w:rsid w:val="00B07C75"/>
    <w:rsid w:val="00B21968"/>
    <w:rsid w:val="00B2260A"/>
    <w:rsid w:val="00B2297E"/>
    <w:rsid w:val="00B4606E"/>
    <w:rsid w:val="00B54C40"/>
    <w:rsid w:val="00B61566"/>
    <w:rsid w:val="00B84C77"/>
    <w:rsid w:val="00B8688B"/>
    <w:rsid w:val="00B86E73"/>
    <w:rsid w:val="00B931BC"/>
    <w:rsid w:val="00B94E22"/>
    <w:rsid w:val="00BA0993"/>
    <w:rsid w:val="00BA1303"/>
    <w:rsid w:val="00BA7F1E"/>
    <w:rsid w:val="00BB47B7"/>
    <w:rsid w:val="00BB4FD3"/>
    <w:rsid w:val="00BD1F82"/>
    <w:rsid w:val="00BD31A2"/>
    <w:rsid w:val="00BD328C"/>
    <w:rsid w:val="00BD3C09"/>
    <w:rsid w:val="00BD6D41"/>
    <w:rsid w:val="00BE3DEB"/>
    <w:rsid w:val="00BF3C78"/>
    <w:rsid w:val="00C00796"/>
    <w:rsid w:val="00C246FF"/>
    <w:rsid w:val="00C27CCC"/>
    <w:rsid w:val="00C33A66"/>
    <w:rsid w:val="00C3698E"/>
    <w:rsid w:val="00C47296"/>
    <w:rsid w:val="00C521B6"/>
    <w:rsid w:val="00C52400"/>
    <w:rsid w:val="00C6129D"/>
    <w:rsid w:val="00C67166"/>
    <w:rsid w:val="00C7180C"/>
    <w:rsid w:val="00C72879"/>
    <w:rsid w:val="00C754BA"/>
    <w:rsid w:val="00C9091D"/>
    <w:rsid w:val="00CA5CBF"/>
    <w:rsid w:val="00CC18D1"/>
    <w:rsid w:val="00CC2A5B"/>
    <w:rsid w:val="00CC4A80"/>
    <w:rsid w:val="00CD493C"/>
    <w:rsid w:val="00D011C6"/>
    <w:rsid w:val="00D06DA2"/>
    <w:rsid w:val="00D073D8"/>
    <w:rsid w:val="00D16B7B"/>
    <w:rsid w:val="00D204E4"/>
    <w:rsid w:val="00D2099F"/>
    <w:rsid w:val="00D27F8B"/>
    <w:rsid w:val="00D456EC"/>
    <w:rsid w:val="00D5312B"/>
    <w:rsid w:val="00D66314"/>
    <w:rsid w:val="00D6788B"/>
    <w:rsid w:val="00D81157"/>
    <w:rsid w:val="00D85D8D"/>
    <w:rsid w:val="00D927CE"/>
    <w:rsid w:val="00D92AC6"/>
    <w:rsid w:val="00D92AF0"/>
    <w:rsid w:val="00D94389"/>
    <w:rsid w:val="00D96A21"/>
    <w:rsid w:val="00DA3C09"/>
    <w:rsid w:val="00DB147C"/>
    <w:rsid w:val="00DB17A0"/>
    <w:rsid w:val="00DD5AAF"/>
    <w:rsid w:val="00DE6E8E"/>
    <w:rsid w:val="00DF225A"/>
    <w:rsid w:val="00E2395F"/>
    <w:rsid w:val="00E36724"/>
    <w:rsid w:val="00E46836"/>
    <w:rsid w:val="00E8100E"/>
    <w:rsid w:val="00E90AF6"/>
    <w:rsid w:val="00E93033"/>
    <w:rsid w:val="00EA5147"/>
    <w:rsid w:val="00EA51A1"/>
    <w:rsid w:val="00EA7FDD"/>
    <w:rsid w:val="00EB1C66"/>
    <w:rsid w:val="00EB33ED"/>
    <w:rsid w:val="00EB4BB6"/>
    <w:rsid w:val="00EE0BAD"/>
    <w:rsid w:val="00EE1522"/>
    <w:rsid w:val="00EE54B2"/>
    <w:rsid w:val="00EE60EA"/>
    <w:rsid w:val="00EF2FDF"/>
    <w:rsid w:val="00EF4E03"/>
    <w:rsid w:val="00EF6F77"/>
    <w:rsid w:val="00F11762"/>
    <w:rsid w:val="00F13E71"/>
    <w:rsid w:val="00F15FD7"/>
    <w:rsid w:val="00F206BE"/>
    <w:rsid w:val="00F25442"/>
    <w:rsid w:val="00F30C37"/>
    <w:rsid w:val="00F5400F"/>
    <w:rsid w:val="00F56F40"/>
    <w:rsid w:val="00F57F11"/>
    <w:rsid w:val="00F73B62"/>
    <w:rsid w:val="00F76AE9"/>
    <w:rsid w:val="00F829E5"/>
    <w:rsid w:val="00F9115A"/>
    <w:rsid w:val="00FA288C"/>
    <w:rsid w:val="00FA5EE8"/>
    <w:rsid w:val="00FB0664"/>
    <w:rsid w:val="00FB186F"/>
    <w:rsid w:val="00FB3279"/>
    <w:rsid w:val="00FB7501"/>
    <w:rsid w:val="00FD103E"/>
    <w:rsid w:val="00FD16DD"/>
    <w:rsid w:val="00FE25FA"/>
    <w:rsid w:val="00FF1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246DEF3-279B-40C6-878D-FD86C838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C1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49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B49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Название1"/>
    <w:basedOn w:val="a"/>
    <w:next w:val="a"/>
    <w:link w:val="a4"/>
    <w:qFormat/>
    <w:rsid w:val="007B492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11"/>
    <w:rsid w:val="007B49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annotation reference"/>
    <w:rsid w:val="00EA5147"/>
    <w:rPr>
      <w:sz w:val="16"/>
      <w:szCs w:val="16"/>
    </w:rPr>
  </w:style>
  <w:style w:type="paragraph" w:styleId="a6">
    <w:name w:val="annotation text"/>
    <w:basedOn w:val="a"/>
    <w:link w:val="a7"/>
    <w:rsid w:val="00EA514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A5147"/>
  </w:style>
  <w:style w:type="paragraph" w:styleId="a8">
    <w:name w:val="annotation subject"/>
    <w:basedOn w:val="a6"/>
    <w:next w:val="a6"/>
    <w:link w:val="a9"/>
    <w:rsid w:val="00EA5147"/>
    <w:rPr>
      <w:b/>
      <w:bCs/>
    </w:rPr>
  </w:style>
  <w:style w:type="character" w:customStyle="1" w:styleId="a9">
    <w:name w:val="Тема примечания Знак"/>
    <w:link w:val="a8"/>
    <w:rsid w:val="00EA5147"/>
    <w:rPr>
      <w:b/>
      <w:bCs/>
    </w:rPr>
  </w:style>
  <w:style w:type="paragraph" w:styleId="aa">
    <w:name w:val="Balloon Text"/>
    <w:basedOn w:val="a"/>
    <w:link w:val="ab"/>
    <w:rsid w:val="00EA5147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EA514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rsid w:val="00FA28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A288C"/>
    <w:rPr>
      <w:sz w:val="24"/>
      <w:szCs w:val="24"/>
    </w:rPr>
  </w:style>
  <w:style w:type="paragraph" w:styleId="ae">
    <w:name w:val="footer"/>
    <w:basedOn w:val="a"/>
    <w:link w:val="af"/>
    <w:uiPriority w:val="99"/>
    <w:rsid w:val="00FA28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A288C"/>
    <w:rPr>
      <w:sz w:val="24"/>
      <w:szCs w:val="24"/>
    </w:rPr>
  </w:style>
  <w:style w:type="paragraph" w:styleId="af0">
    <w:name w:val="Revision"/>
    <w:hidden/>
    <w:uiPriority w:val="99"/>
    <w:semiHidden/>
    <w:rsid w:val="00B84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F07B0-FC12-4031-A3EF-06F9B6B7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2376</Words>
  <Characters>13546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Михаил</cp:lastModifiedBy>
  <cp:revision>2</cp:revision>
  <cp:lastPrinted>2024-09-30T09:19:00Z</cp:lastPrinted>
  <dcterms:created xsi:type="dcterms:W3CDTF">2026-07-06T13:43:00Z</dcterms:created>
  <dcterms:modified xsi:type="dcterms:W3CDTF">2026-07-06T13:43:00Z</dcterms:modified>
</cp:coreProperties>
</file>